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A858C" w14:textId="77777777" w:rsidR="00FA5737" w:rsidRPr="008C2ACD" w:rsidRDefault="00FA5737" w:rsidP="008C2ACD">
      <w:pPr>
        <w:spacing w:after="120" w:line="240" w:lineRule="auto"/>
        <w:jc w:val="center"/>
        <w:rPr>
          <w:rFonts w:cstheme="minorHAnsi"/>
        </w:rPr>
      </w:pPr>
      <w:r w:rsidRPr="008C2ACD">
        <w:rPr>
          <w:rFonts w:cstheme="minorHAnsi"/>
        </w:rPr>
        <w:t>Changes to the Policy and Procedure Manual may be generated by submitting a draft copy to the Vice President to be placed on the agenda for the next board meeting where it will be discussed and voted upon. Changes will be passed by a majority vote.</w:t>
      </w:r>
    </w:p>
    <w:sdt>
      <w:sdtPr>
        <w:rPr>
          <w:rFonts w:asciiTheme="minorHAnsi" w:eastAsiaTheme="minorHAnsi" w:hAnsiTheme="minorHAnsi" w:cstheme="minorHAnsi"/>
          <w:b w:val="0"/>
          <w:bCs w:val="0"/>
          <w:color w:val="auto"/>
          <w:sz w:val="22"/>
          <w:szCs w:val="22"/>
          <w:lang w:eastAsia="en-US"/>
        </w:rPr>
        <w:id w:val="1983805004"/>
        <w:docPartObj>
          <w:docPartGallery w:val="Table of Contents"/>
          <w:docPartUnique/>
        </w:docPartObj>
      </w:sdtPr>
      <w:sdtEndPr>
        <w:rPr>
          <w:noProof/>
        </w:rPr>
      </w:sdtEndPr>
      <w:sdtContent>
        <w:p w14:paraId="2BB206D4" w14:textId="77777777" w:rsidR="00FA5737" w:rsidRPr="008C2ACD" w:rsidRDefault="00FA5737" w:rsidP="008C2ACD">
          <w:pPr>
            <w:pStyle w:val="TOCHeading"/>
            <w:spacing w:before="0" w:after="120" w:line="240" w:lineRule="auto"/>
            <w:rPr>
              <w:rFonts w:asciiTheme="minorHAnsi" w:hAnsiTheme="minorHAnsi" w:cstheme="minorHAnsi"/>
              <w:color w:val="auto"/>
              <w:sz w:val="22"/>
              <w:szCs w:val="22"/>
            </w:rPr>
          </w:pPr>
          <w:r w:rsidRPr="008C2ACD">
            <w:rPr>
              <w:rFonts w:asciiTheme="minorHAnsi" w:hAnsiTheme="minorHAnsi" w:cstheme="minorHAnsi"/>
              <w:color w:val="auto"/>
              <w:sz w:val="22"/>
              <w:szCs w:val="22"/>
            </w:rPr>
            <w:t>Contents</w:t>
          </w:r>
        </w:p>
        <w:p w14:paraId="14B88227" w14:textId="487C4935" w:rsidR="00AB70D0" w:rsidRDefault="00FA5737">
          <w:pPr>
            <w:pStyle w:val="TOC1"/>
            <w:tabs>
              <w:tab w:val="left" w:pos="1100"/>
              <w:tab w:val="right" w:leader="dot" w:pos="9350"/>
            </w:tabs>
            <w:rPr>
              <w:rFonts w:eastAsiaTheme="minorEastAsia"/>
              <w:noProof/>
              <w:kern w:val="2"/>
              <w14:ligatures w14:val="standardContextual"/>
            </w:rPr>
          </w:pPr>
          <w:r w:rsidRPr="008C2ACD">
            <w:rPr>
              <w:rFonts w:cstheme="minorHAnsi"/>
            </w:rPr>
            <w:fldChar w:fldCharType="begin"/>
          </w:r>
          <w:r w:rsidRPr="008C2ACD">
            <w:rPr>
              <w:rFonts w:cstheme="minorHAnsi"/>
            </w:rPr>
            <w:instrText xml:space="preserve"> TOC \o "1-3" \h \z \u </w:instrText>
          </w:r>
          <w:r w:rsidRPr="008C2ACD">
            <w:rPr>
              <w:rFonts w:cstheme="minorHAnsi"/>
            </w:rPr>
            <w:fldChar w:fldCharType="separate"/>
          </w:r>
          <w:hyperlink w:anchor="_Toc140601152" w:history="1">
            <w:r w:rsidR="00AB70D0" w:rsidRPr="00663DF6">
              <w:rPr>
                <w:rStyle w:val="Hyperlink"/>
                <w:rFonts w:cstheme="minorHAnsi"/>
                <w:noProof/>
              </w:rPr>
              <w:t>Article II.</w:t>
            </w:r>
            <w:r w:rsidR="00AB70D0">
              <w:rPr>
                <w:rFonts w:eastAsiaTheme="minorEastAsia"/>
                <w:noProof/>
                <w:kern w:val="2"/>
                <w14:ligatures w14:val="standardContextual"/>
              </w:rPr>
              <w:tab/>
            </w:r>
            <w:r w:rsidR="00AB70D0" w:rsidRPr="00663DF6">
              <w:rPr>
                <w:rStyle w:val="Hyperlink"/>
                <w:rFonts w:cstheme="minorHAnsi"/>
                <w:noProof/>
              </w:rPr>
              <w:t>LEAGUE:</w:t>
            </w:r>
            <w:r w:rsidR="00AB70D0">
              <w:rPr>
                <w:noProof/>
                <w:webHidden/>
              </w:rPr>
              <w:tab/>
            </w:r>
            <w:r w:rsidR="00AB70D0">
              <w:rPr>
                <w:noProof/>
                <w:webHidden/>
              </w:rPr>
              <w:fldChar w:fldCharType="begin"/>
            </w:r>
            <w:r w:rsidR="00AB70D0">
              <w:rPr>
                <w:noProof/>
                <w:webHidden/>
              </w:rPr>
              <w:instrText xml:space="preserve"> PAGEREF _Toc140601152 \h </w:instrText>
            </w:r>
            <w:r w:rsidR="00AB70D0">
              <w:rPr>
                <w:noProof/>
                <w:webHidden/>
              </w:rPr>
            </w:r>
            <w:r w:rsidR="00AB70D0">
              <w:rPr>
                <w:noProof/>
                <w:webHidden/>
              </w:rPr>
              <w:fldChar w:fldCharType="separate"/>
            </w:r>
            <w:r w:rsidR="00CC51F8">
              <w:rPr>
                <w:noProof/>
                <w:webHidden/>
              </w:rPr>
              <w:t>2</w:t>
            </w:r>
            <w:r w:rsidR="00AB70D0">
              <w:rPr>
                <w:noProof/>
                <w:webHidden/>
              </w:rPr>
              <w:fldChar w:fldCharType="end"/>
            </w:r>
          </w:hyperlink>
        </w:p>
        <w:p w14:paraId="0565C652" w14:textId="504F1285" w:rsidR="00AB70D0" w:rsidRDefault="00592B9D">
          <w:pPr>
            <w:pStyle w:val="TOC1"/>
            <w:tabs>
              <w:tab w:val="left" w:pos="1100"/>
              <w:tab w:val="right" w:leader="dot" w:pos="9350"/>
            </w:tabs>
            <w:rPr>
              <w:rFonts w:eastAsiaTheme="minorEastAsia"/>
              <w:noProof/>
              <w:kern w:val="2"/>
              <w14:ligatures w14:val="standardContextual"/>
            </w:rPr>
          </w:pPr>
          <w:hyperlink w:anchor="_Toc140601153" w:history="1">
            <w:r w:rsidR="00AB70D0" w:rsidRPr="00663DF6">
              <w:rPr>
                <w:rStyle w:val="Hyperlink"/>
                <w:rFonts w:cstheme="minorHAnsi"/>
                <w:noProof/>
              </w:rPr>
              <w:t>Article III.</w:t>
            </w:r>
            <w:r w:rsidR="00AB70D0">
              <w:rPr>
                <w:rFonts w:eastAsiaTheme="minorEastAsia"/>
                <w:noProof/>
                <w:kern w:val="2"/>
                <w14:ligatures w14:val="standardContextual"/>
              </w:rPr>
              <w:tab/>
            </w:r>
            <w:r w:rsidR="00AB70D0" w:rsidRPr="00663DF6">
              <w:rPr>
                <w:rStyle w:val="Hyperlink"/>
                <w:rFonts w:cstheme="minorHAnsi"/>
                <w:noProof/>
              </w:rPr>
              <w:t>CHEERLEADERS AND ROSTERS:</w:t>
            </w:r>
            <w:r w:rsidR="00AB70D0">
              <w:rPr>
                <w:noProof/>
                <w:webHidden/>
              </w:rPr>
              <w:tab/>
            </w:r>
            <w:r w:rsidR="00AB70D0">
              <w:rPr>
                <w:noProof/>
                <w:webHidden/>
              </w:rPr>
              <w:fldChar w:fldCharType="begin"/>
            </w:r>
            <w:r w:rsidR="00AB70D0">
              <w:rPr>
                <w:noProof/>
                <w:webHidden/>
              </w:rPr>
              <w:instrText xml:space="preserve"> PAGEREF _Toc140601153 \h </w:instrText>
            </w:r>
            <w:r w:rsidR="00AB70D0">
              <w:rPr>
                <w:noProof/>
                <w:webHidden/>
              </w:rPr>
            </w:r>
            <w:r w:rsidR="00AB70D0">
              <w:rPr>
                <w:noProof/>
                <w:webHidden/>
              </w:rPr>
              <w:fldChar w:fldCharType="separate"/>
            </w:r>
            <w:r w:rsidR="00CC51F8">
              <w:rPr>
                <w:noProof/>
                <w:webHidden/>
              </w:rPr>
              <w:t>2</w:t>
            </w:r>
            <w:r w:rsidR="00AB70D0">
              <w:rPr>
                <w:noProof/>
                <w:webHidden/>
              </w:rPr>
              <w:fldChar w:fldCharType="end"/>
            </w:r>
          </w:hyperlink>
        </w:p>
        <w:p w14:paraId="2C75FB73" w14:textId="312FCD03" w:rsidR="00AB70D0" w:rsidRDefault="00592B9D">
          <w:pPr>
            <w:pStyle w:val="TOC1"/>
            <w:tabs>
              <w:tab w:val="left" w:pos="1100"/>
              <w:tab w:val="right" w:leader="dot" w:pos="9350"/>
            </w:tabs>
            <w:rPr>
              <w:rFonts w:eastAsiaTheme="minorEastAsia"/>
              <w:noProof/>
              <w:kern w:val="2"/>
              <w14:ligatures w14:val="standardContextual"/>
            </w:rPr>
          </w:pPr>
          <w:hyperlink w:anchor="_Toc140601154" w:history="1">
            <w:r w:rsidR="00AB70D0" w:rsidRPr="00663DF6">
              <w:rPr>
                <w:rStyle w:val="Hyperlink"/>
                <w:rFonts w:cstheme="minorHAnsi"/>
                <w:noProof/>
              </w:rPr>
              <w:t>Article IV.</w:t>
            </w:r>
            <w:r w:rsidR="00AB70D0">
              <w:rPr>
                <w:rFonts w:eastAsiaTheme="minorEastAsia"/>
                <w:noProof/>
                <w:kern w:val="2"/>
                <w14:ligatures w14:val="standardContextual"/>
              </w:rPr>
              <w:tab/>
            </w:r>
            <w:r w:rsidR="00AB70D0" w:rsidRPr="00663DF6">
              <w:rPr>
                <w:rStyle w:val="Hyperlink"/>
                <w:rFonts w:cstheme="minorHAnsi"/>
                <w:noProof/>
              </w:rPr>
              <w:t>TEAMS:</w:t>
            </w:r>
            <w:r w:rsidR="00AB70D0">
              <w:rPr>
                <w:noProof/>
                <w:webHidden/>
              </w:rPr>
              <w:tab/>
            </w:r>
            <w:r w:rsidR="00AB70D0">
              <w:rPr>
                <w:noProof/>
                <w:webHidden/>
              </w:rPr>
              <w:fldChar w:fldCharType="begin"/>
            </w:r>
            <w:r w:rsidR="00AB70D0">
              <w:rPr>
                <w:noProof/>
                <w:webHidden/>
              </w:rPr>
              <w:instrText xml:space="preserve"> PAGEREF _Toc140601154 \h </w:instrText>
            </w:r>
            <w:r w:rsidR="00AB70D0">
              <w:rPr>
                <w:noProof/>
                <w:webHidden/>
              </w:rPr>
            </w:r>
            <w:r w:rsidR="00AB70D0">
              <w:rPr>
                <w:noProof/>
                <w:webHidden/>
              </w:rPr>
              <w:fldChar w:fldCharType="separate"/>
            </w:r>
            <w:r w:rsidR="00CC51F8">
              <w:rPr>
                <w:noProof/>
                <w:webHidden/>
              </w:rPr>
              <w:t>2</w:t>
            </w:r>
            <w:r w:rsidR="00AB70D0">
              <w:rPr>
                <w:noProof/>
                <w:webHidden/>
              </w:rPr>
              <w:fldChar w:fldCharType="end"/>
            </w:r>
          </w:hyperlink>
        </w:p>
        <w:p w14:paraId="453C4571" w14:textId="445C0B10" w:rsidR="00AB70D0" w:rsidRDefault="00592B9D">
          <w:pPr>
            <w:pStyle w:val="TOC1"/>
            <w:tabs>
              <w:tab w:val="left" w:pos="1100"/>
              <w:tab w:val="right" w:leader="dot" w:pos="9350"/>
            </w:tabs>
            <w:rPr>
              <w:rFonts w:eastAsiaTheme="minorEastAsia"/>
              <w:noProof/>
              <w:kern w:val="2"/>
              <w14:ligatures w14:val="standardContextual"/>
            </w:rPr>
          </w:pPr>
          <w:hyperlink w:anchor="_Toc140601155" w:history="1">
            <w:r w:rsidR="00AB70D0" w:rsidRPr="00663DF6">
              <w:rPr>
                <w:rStyle w:val="Hyperlink"/>
                <w:rFonts w:cstheme="minorHAnsi"/>
                <w:noProof/>
              </w:rPr>
              <w:t>Article V.</w:t>
            </w:r>
            <w:r w:rsidR="00AB70D0">
              <w:rPr>
                <w:rFonts w:eastAsiaTheme="minorEastAsia"/>
                <w:noProof/>
                <w:kern w:val="2"/>
                <w14:ligatures w14:val="standardContextual"/>
              </w:rPr>
              <w:tab/>
            </w:r>
            <w:r w:rsidR="00AB70D0" w:rsidRPr="00663DF6">
              <w:rPr>
                <w:rStyle w:val="Hyperlink"/>
                <w:rFonts w:cstheme="minorHAnsi"/>
                <w:noProof/>
              </w:rPr>
              <w:t>GAMES/PRACTICE:</w:t>
            </w:r>
            <w:r w:rsidR="00AB70D0">
              <w:rPr>
                <w:noProof/>
                <w:webHidden/>
              </w:rPr>
              <w:tab/>
            </w:r>
            <w:r w:rsidR="00AB70D0">
              <w:rPr>
                <w:noProof/>
                <w:webHidden/>
              </w:rPr>
              <w:fldChar w:fldCharType="begin"/>
            </w:r>
            <w:r w:rsidR="00AB70D0">
              <w:rPr>
                <w:noProof/>
                <w:webHidden/>
              </w:rPr>
              <w:instrText xml:space="preserve"> PAGEREF _Toc140601155 \h </w:instrText>
            </w:r>
            <w:r w:rsidR="00AB70D0">
              <w:rPr>
                <w:noProof/>
                <w:webHidden/>
              </w:rPr>
            </w:r>
            <w:r w:rsidR="00AB70D0">
              <w:rPr>
                <w:noProof/>
                <w:webHidden/>
              </w:rPr>
              <w:fldChar w:fldCharType="separate"/>
            </w:r>
            <w:r w:rsidR="00CC51F8">
              <w:rPr>
                <w:noProof/>
                <w:webHidden/>
              </w:rPr>
              <w:t>2</w:t>
            </w:r>
            <w:r w:rsidR="00AB70D0">
              <w:rPr>
                <w:noProof/>
                <w:webHidden/>
              </w:rPr>
              <w:fldChar w:fldCharType="end"/>
            </w:r>
          </w:hyperlink>
        </w:p>
        <w:p w14:paraId="3440D1A6" w14:textId="09FA0C7F" w:rsidR="00AB70D0" w:rsidRDefault="00592B9D">
          <w:pPr>
            <w:pStyle w:val="TOC1"/>
            <w:tabs>
              <w:tab w:val="left" w:pos="1100"/>
              <w:tab w:val="right" w:leader="dot" w:pos="9350"/>
            </w:tabs>
            <w:rPr>
              <w:rFonts w:eastAsiaTheme="minorEastAsia"/>
              <w:noProof/>
              <w:kern w:val="2"/>
              <w14:ligatures w14:val="standardContextual"/>
            </w:rPr>
          </w:pPr>
          <w:hyperlink w:anchor="_Toc140601156" w:history="1">
            <w:r w:rsidR="00AB70D0" w:rsidRPr="00663DF6">
              <w:rPr>
                <w:rStyle w:val="Hyperlink"/>
                <w:rFonts w:cstheme="minorHAnsi"/>
                <w:noProof/>
              </w:rPr>
              <w:t>Article VI.</w:t>
            </w:r>
            <w:r w:rsidR="00AB70D0">
              <w:rPr>
                <w:rFonts w:eastAsiaTheme="minorEastAsia"/>
                <w:noProof/>
                <w:kern w:val="2"/>
                <w14:ligatures w14:val="standardContextual"/>
              </w:rPr>
              <w:tab/>
            </w:r>
            <w:r w:rsidR="00AB70D0" w:rsidRPr="00663DF6">
              <w:rPr>
                <w:rStyle w:val="Hyperlink"/>
                <w:rFonts w:cstheme="minorHAnsi"/>
                <w:noProof/>
              </w:rPr>
              <w:t>EQUIPMENT/UNIFORMS</w:t>
            </w:r>
            <w:r w:rsidR="00AB70D0">
              <w:rPr>
                <w:noProof/>
                <w:webHidden/>
              </w:rPr>
              <w:tab/>
            </w:r>
            <w:r w:rsidR="00AB70D0">
              <w:rPr>
                <w:noProof/>
                <w:webHidden/>
              </w:rPr>
              <w:fldChar w:fldCharType="begin"/>
            </w:r>
            <w:r w:rsidR="00AB70D0">
              <w:rPr>
                <w:noProof/>
                <w:webHidden/>
              </w:rPr>
              <w:instrText xml:space="preserve"> PAGEREF _Toc140601156 \h </w:instrText>
            </w:r>
            <w:r w:rsidR="00AB70D0">
              <w:rPr>
                <w:noProof/>
                <w:webHidden/>
              </w:rPr>
            </w:r>
            <w:r w:rsidR="00AB70D0">
              <w:rPr>
                <w:noProof/>
                <w:webHidden/>
              </w:rPr>
              <w:fldChar w:fldCharType="separate"/>
            </w:r>
            <w:r w:rsidR="00CC51F8">
              <w:rPr>
                <w:noProof/>
                <w:webHidden/>
              </w:rPr>
              <w:t>3</w:t>
            </w:r>
            <w:r w:rsidR="00AB70D0">
              <w:rPr>
                <w:noProof/>
                <w:webHidden/>
              </w:rPr>
              <w:fldChar w:fldCharType="end"/>
            </w:r>
          </w:hyperlink>
        </w:p>
        <w:p w14:paraId="35B79FBA" w14:textId="108E28D9" w:rsidR="00AB70D0" w:rsidRDefault="00592B9D">
          <w:pPr>
            <w:pStyle w:val="TOC1"/>
            <w:tabs>
              <w:tab w:val="left" w:pos="1320"/>
              <w:tab w:val="right" w:leader="dot" w:pos="9350"/>
            </w:tabs>
            <w:rPr>
              <w:rFonts w:eastAsiaTheme="minorEastAsia"/>
              <w:noProof/>
              <w:kern w:val="2"/>
              <w14:ligatures w14:val="standardContextual"/>
            </w:rPr>
          </w:pPr>
          <w:hyperlink w:anchor="_Toc140601157" w:history="1">
            <w:r w:rsidR="00AB70D0" w:rsidRPr="00663DF6">
              <w:rPr>
                <w:rStyle w:val="Hyperlink"/>
                <w:rFonts w:cstheme="minorHAnsi"/>
                <w:noProof/>
              </w:rPr>
              <w:t>Article VII.</w:t>
            </w:r>
            <w:r w:rsidR="00AB70D0">
              <w:rPr>
                <w:rFonts w:eastAsiaTheme="minorEastAsia"/>
                <w:noProof/>
                <w:kern w:val="2"/>
                <w14:ligatures w14:val="standardContextual"/>
              </w:rPr>
              <w:tab/>
            </w:r>
            <w:r w:rsidR="00AB70D0" w:rsidRPr="00663DF6">
              <w:rPr>
                <w:rStyle w:val="Hyperlink"/>
                <w:rFonts w:cstheme="minorHAnsi"/>
                <w:noProof/>
              </w:rPr>
              <w:t>GRIEVANCES/PROTESTS:</w:t>
            </w:r>
            <w:r w:rsidR="00AB70D0">
              <w:rPr>
                <w:noProof/>
                <w:webHidden/>
              </w:rPr>
              <w:tab/>
            </w:r>
            <w:r w:rsidR="00AB70D0">
              <w:rPr>
                <w:noProof/>
                <w:webHidden/>
              </w:rPr>
              <w:fldChar w:fldCharType="begin"/>
            </w:r>
            <w:r w:rsidR="00AB70D0">
              <w:rPr>
                <w:noProof/>
                <w:webHidden/>
              </w:rPr>
              <w:instrText xml:space="preserve"> PAGEREF _Toc140601157 \h </w:instrText>
            </w:r>
            <w:r w:rsidR="00AB70D0">
              <w:rPr>
                <w:noProof/>
                <w:webHidden/>
              </w:rPr>
            </w:r>
            <w:r w:rsidR="00AB70D0">
              <w:rPr>
                <w:noProof/>
                <w:webHidden/>
              </w:rPr>
              <w:fldChar w:fldCharType="separate"/>
            </w:r>
            <w:r w:rsidR="00CC51F8">
              <w:rPr>
                <w:noProof/>
                <w:webHidden/>
              </w:rPr>
              <w:t>3</w:t>
            </w:r>
            <w:r w:rsidR="00AB70D0">
              <w:rPr>
                <w:noProof/>
                <w:webHidden/>
              </w:rPr>
              <w:fldChar w:fldCharType="end"/>
            </w:r>
          </w:hyperlink>
        </w:p>
        <w:p w14:paraId="607774EA" w14:textId="7BC7AAB2" w:rsidR="00AB70D0" w:rsidRDefault="00592B9D">
          <w:pPr>
            <w:pStyle w:val="TOC1"/>
            <w:tabs>
              <w:tab w:val="left" w:pos="1320"/>
              <w:tab w:val="right" w:leader="dot" w:pos="9350"/>
            </w:tabs>
            <w:rPr>
              <w:rFonts w:eastAsiaTheme="minorEastAsia"/>
              <w:noProof/>
              <w:kern w:val="2"/>
              <w14:ligatures w14:val="standardContextual"/>
            </w:rPr>
          </w:pPr>
          <w:hyperlink w:anchor="_Toc140601158" w:history="1">
            <w:r w:rsidR="00AB70D0" w:rsidRPr="00663DF6">
              <w:rPr>
                <w:rStyle w:val="Hyperlink"/>
                <w:rFonts w:cstheme="minorHAnsi"/>
                <w:noProof/>
              </w:rPr>
              <w:t>Article VIII.</w:t>
            </w:r>
            <w:r w:rsidR="00AB70D0">
              <w:rPr>
                <w:rFonts w:eastAsiaTheme="minorEastAsia"/>
                <w:noProof/>
                <w:kern w:val="2"/>
                <w14:ligatures w14:val="standardContextual"/>
              </w:rPr>
              <w:tab/>
            </w:r>
            <w:r w:rsidR="00AB70D0" w:rsidRPr="00663DF6">
              <w:rPr>
                <w:rStyle w:val="Hyperlink"/>
                <w:rFonts w:cstheme="minorHAnsi"/>
                <w:noProof/>
              </w:rPr>
              <w:t>PENALTIES AND FINES:</w:t>
            </w:r>
            <w:r w:rsidR="00AB70D0">
              <w:rPr>
                <w:noProof/>
                <w:webHidden/>
              </w:rPr>
              <w:tab/>
            </w:r>
            <w:r w:rsidR="00AB70D0">
              <w:rPr>
                <w:noProof/>
                <w:webHidden/>
              </w:rPr>
              <w:fldChar w:fldCharType="begin"/>
            </w:r>
            <w:r w:rsidR="00AB70D0">
              <w:rPr>
                <w:noProof/>
                <w:webHidden/>
              </w:rPr>
              <w:instrText xml:space="preserve"> PAGEREF _Toc140601158 \h </w:instrText>
            </w:r>
            <w:r w:rsidR="00AB70D0">
              <w:rPr>
                <w:noProof/>
                <w:webHidden/>
              </w:rPr>
            </w:r>
            <w:r w:rsidR="00AB70D0">
              <w:rPr>
                <w:noProof/>
                <w:webHidden/>
              </w:rPr>
              <w:fldChar w:fldCharType="separate"/>
            </w:r>
            <w:r w:rsidR="00CC51F8">
              <w:rPr>
                <w:noProof/>
                <w:webHidden/>
              </w:rPr>
              <w:t>3</w:t>
            </w:r>
            <w:r w:rsidR="00AB70D0">
              <w:rPr>
                <w:noProof/>
                <w:webHidden/>
              </w:rPr>
              <w:fldChar w:fldCharType="end"/>
            </w:r>
          </w:hyperlink>
        </w:p>
        <w:p w14:paraId="61CD26BF" w14:textId="49F31191" w:rsidR="00AB70D0" w:rsidRDefault="00592B9D">
          <w:pPr>
            <w:pStyle w:val="TOC1"/>
            <w:tabs>
              <w:tab w:val="left" w:pos="1100"/>
              <w:tab w:val="right" w:leader="dot" w:pos="9350"/>
            </w:tabs>
            <w:rPr>
              <w:rFonts w:eastAsiaTheme="minorEastAsia"/>
              <w:noProof/>
              <w:kern w:val="2"/>
              <w14:ligatures w14:val="standardContextual"/>
            </w:rPr>
          </w:pPr>
          <w:hyperlink w:anchor="_Toc140601159" w:history="1">
            <w:r w:rsidR="00AB70D0" w:rsidRPr="00663DF6">
              <w:rPr>
                <w:rStyle w:val="Hyperlink"/>
                <w:rFonts w:cstheme="minorHAnsi"/>
                <w:noProof/>
              </w:rPr>
              <w:t>Article IX.</w:t>
            </w:r>
            <w:r w:rsidR="00AB70D0">
              <w:rPr>
                <w:rFonts w:eastAsiaTheme="minorEastAsia"/>
                <w:noProof/>
                <w:kern w:val="2"/>
                <w14:ligatures w14:val="standardContextual"/>
              </w:rPr>
              <w:tab/>
            </w:r>
            <w:r w:rsidR="00AB70D0" w:rsidRPr="00663DF6">
              <w:rPr>
                <w:rStyle w:val="Hyperlink"/>
                <w:rFonts w:cstheme="minorHAnsi"/>
                <w:noProof/>
              </w:rPr>
              <w:t>CHEERLEADING GAMES/COMPETITION:</w:t>
            </w:r>
            <w:r w:rsidR="00AB70D0">
              <w:rPr>
                <w:noProof/>
                <w:webHidden/>
              </w:rPr>
              <w:tab/>
            </w:r>
            <w:r w:rsidR="00AB70D0">
              <w:rPr>
                <w:noProof/>
                <w:webHidden/>
              </w:rPr>
              <w:fldChar w:fldCharType="begin"/>
            </w:r>
            <w:r w:rsidR="00AB70D0">
              <w:rPr>
                <w:noProof/>
                <w:webHidden/>
              </w:rPr>
              <w:instrText xml:space="preserve"> PAGEREF _Toc140601159 \h </w:instrText>
            </w:r>
            <w:r w:rsidR="00AB70D0">
              <w:rPr>
                <w:noProof/>
                <w:webHidden/>
              </w:rPr>
            </w:r>
            <w:r w:rsidR="00AB70D0">
              <w:rPr>
                <w:noProof/>
                <w:webHidden/>
              </w:rPr>
              <w:fldChar w:fldCharType="separate"/>
            </w:r>
            <w:r w:rsidR="00CC51F8">
              <w:rPr>
                <w:noProof/>
                <w:webHidden/>
              </w:rPr>
              <w:t>4</w:t>
            </w:r>
            <w:r w:rsidR="00AB70D0">
              <w:rPr>
                <w:noProof/>
                <w:webHidden/>
              </w:rPr>
              <w:fldChar w:fldCharType="end"/>
            </w:r>
          </w:hyperlink>
        </w:p>
        <w:p w14:paraId="16546340" w14:textId="4DBCB7B7" w:rsidR="00AB70D0" w:rsidRDefault="00592B9D">
          <w:pPr>
            <w:pStyle w:val="TOC1"/>
            <w:tabs>
              <w:tab w:val="left" w:pos="1100"/>
              <w:tab w:val="right" w:leader="dot" w:pos="9350"/>
            </w:tabs>
            <w:rPr>
              <w:rFonts w:eastAsiaTheme="minorEastAsia"/>
              <w:noProof/>
              <w:kern w:val="2"/>
              <w14:ligatures w14:val="standardContextual"/>
            </w:rPr>
          </w:pPr>
          <w:hyperlink w:anchor="_Toc140601160" w:history="1">
            <w:r w:rsidR="00AB70D0" w:rsidRPr="00663DF6">
              <w:rPr>
                <w:rStyle w:val="Hyperlink"/>
                <w:rFonts w:cstheme="minorHAnsi"/>
                <w:noProof/>
              </w:rPr>
              <w:t>Article X.</w:t>
            </w:r>
            <w:r w:rsidR="00AB70D0">
              <w:rPr>
                <w:rFonts w:eastAsiaTheme="minorEastAsia"/>
                <w:noProof/>
                <w:kern w:val="2"/>
                <w14:ligatures w14:val="standardContextual"/>
              </w:rPr>
              <w:tab/>
            </w:r>
            <w:r w:rsidR="00AB70D0" w:rsidRPr="00663DF6">
              <w:rPr>
                <w:rStyle w:val="Hyperlink"/>
                <w:rFonts w:cstheme="minorHAnsi"/>
                <w:noProof/>
              </w:rPr>
              <w:t>GENERAL</w:t>
            </w:r>
            <w:r w:rsidR="00AB70D0">
              <w:rPr>
                <w:noProof/>
                <w:webHidden/>
              </w:rPr>
              <w:tab/>
            </w:r>
            <w:r w:rsidR="00AB70D0">
              <w:rPr>
                <w:noProof/>
                <w:webHidden/>
              </w:rPr>
              <w:fldChar w:fldCharType="begin"/>
            </w:r>
            <w:r w:rsidR="00AB70D0">
              <w:rPr>
                <w:noProof/>
                <w:webHidden/>
              </w:rPr>
              <w:instrText xml:space="preserve"> PAGEREF _Toc140601160 \h </w:instrText>
            </w:r>
            <w:r w:rsidR="00AB70D0">
              <w:rPr>
                <w:noProof/>
                <w:webHidden/>
              </w:rPr>
            </w:r>
            <w:r w:rsidR="00AB70D0">
              <w:rPr>
                <w:noProof/>
                <w:webHidden/>
              </w:rPr>
              <w:fldChar w:fldCharType="separate"/>
            </w:r>
            <w:r w:rsidR="00CC51F8">
              <w:rPr>
                <w:noProof/>
                <w:webHidden/>
              </w:rPr>
              <w:t>8</w:t>
            </w:r>
            <w:r w:rsidR="00AB70D0">
              <w:rPr>
                <w:noProof/>
                <w:webHidden/>
              </w:rPr>
              <w:fldChar w:fldCharType="end"/>
            </w:r>
          </w:hyperlink>
        </w:p>
        <w:p w14:paraId="3E705D60" w14:textId="5A3403A3" w:rsidR="00AB70D0" w:rsidRDefault="00592B9D">
          <w:pPr>
            <w:pStyle w:val="TOC1"/>
            <w:tabs>
              <w:tab w:val="left" w:pos="1100"/>
              <w:tab w:val="right" w:leader="dot" w:pos="9350"/>
            </w:tabs>
            <w:rPr>
              <w:rFonts w:eastAsiaTheme="minorEastAsia"/>
              <w:noProof/>
              <w:kern w:val="2"/>
              <w14:ligatures w14:val="standardContextual"/>
            </w:rPr>
          </w:pPr>
          <w:hyperlink w:anchor="_Toc140601161" w:history="1">
            <w:r w:rsidR="00AB70D0" w:rsidRPr="00663DF6">
              <w:rPr>
                <w:rStyle w:val="Hyperlink"/>
                <w:rFonts w:cstheme="minorHAnsi"/>
                <w:noProof/>
              </w:rPr>
              <w:t>Article XI.</w:t>
            </w:r>
            <w:r w:rsidR="00AB70D0">
              <w:rPr>
                <w:rFonts w:eastAsiaTheme="minorEastAsia"/>
                <w:noProof/>
                <w:kern w:val="2"/>
                <w14:ligatures w14:val="standardContextual"/>
              </w:rPr>
              <w:tab/>
            </w:r>
            <w:r w:rsidR="00AB70D0" w:rsidRPr="00663DF6">
              <w:rPr>
                <w:rStyle w:val="Hyperlink"/>
                <w:rFonts w:cstheme="minorHAnsi"/>
                <w:noProof/>
              </w:rPr>
              <w:t>TUMBLING</w:t>
            </w:r>
            <w:r w:rsidR="00AB70D0">
              <w:rPr>
                <w:noProof/>
                <w:webHidden/>
              </w:rPr>
              <w:tab/>
            </w:r>
            <w:r w:rsidR="00AB70D0">
              <w:rPr>
                <w:noProof/>
                <w:webHidden/>
              </w:rPr>
              <w:fldChar w:fldCharType="begin"/>
            </w:r>
            <w:r w:rsidR="00AB70D0">
              <w:rPr>
                <w:noProof/>
                <w:webHidden/>
              </w:rPr>
              <w:instrText xml:space="preserve"> PAGEREF _Toc140601161 \h </w:instrText>
            </w:r>
            <w:r w:rsidR="00AB70D0">
              <w:rPr>
                <w:noProof/>
                <w:webHidden/>
              </w:rPr>
            </w:r>
            <w:r w:rsidR="00AB70D0">
              <w:rPr>
                <w:noProof/>
                <w:webHidden/>
              </w:rPr>
              <w:fldChar w:fldCharType="separate"/>
            </w:r>
            <w:r w:rsidR="00CC51F8">
              <w:rPr>
                <w:noProof/>
                <w:webHidden/>
              </w:rPr>
              <w:t>8</w:t>
            </w:r>
            <w:r w:rsidR="00AB70D0">
              <w:rPr>
                <w:noProof/>
                <w:webHidden/>
              </w:rPr>
              <w:fldChar w:fldCharType="end"/>
            </w:r>
          </w:hyperlink>
        </w:p>
        <w:p w14:paraId="77BAFE85" w14:textId="7A2D82D8" w:rsidR="00AB70D0" w:rsidRDefault="00592B9D">
          <w:pPr>
            <w:pStyle w:val="TOC1"/>
            <w:tabs>
              <w:tab w:val="left" w:pos="1320"/>
              <w:tab w:val="right" w:leader="dot" w:pos="9350"/>
            </w:tabs>
            <w:rPr>
              <w:rFonts w:eastAsiaTheme="minorEastAsia"/>
              <w:noProof/>
              <w:kern w:val="2"/>
              <w14:ligatures w14:val="standardContextual"/>
            </w:rPr>
          </w:pPr>
          <w:hyperlink w:anchor="_Toc140601162" w:history="1">
            <w:r w:rsidR="00AB70D0" w:rsidRPr="00663DF6">
              <w:rPr>
                <w:rStyle w:val="Hyperlink"/>
                <w:rFonts w:cstheme="minorHAnsi"/>
                <w:noProof/>
              </w:rPr>
              <w:t>Article XII.</w:t>
            </w:r>
            <w:r w:rsidR="00AB70D0">
              <w:rPr>
                <w:rFonts w:eastAsiaTheme="minorEastAsia"/>
                <w:noProof/>
                <w:kern w:val="2"/>
                <w14:ligatures w14:val="standardContextual"/>
              </w:rPr>
              <w:tab/>
            </w:r>
            <w:r w:rsidR="00AB70D0" w:rsidRPr="00663DF6">
              <w:rPr>
                <w:rStyle w:val="Hyperlink"/>
                <w:rFonts w:cstheme="minorHAnsi"/>
                <w:noProof/>
              </w:rPr>
              <w:t>STUNTS/PYRAMIDS</w:t>
            </w:r>
            <w:r w:rsidR="00AB70D0">
              <w:rPr>
                <w:noProof/>
                <w:webHidden/>
              </w:rPr>
              <w:tab/>
            </w:r>
            <w:r w:rsidR="00AB70D0">
              <w:rPr>
                <w:noProof/>
                <w:webHidden/>
              </w:rPr>
              <w:fldChar w:fldCharType="begin"/>
            </w:r>
            <w:r w:rsidR="00AB70D0">
              <w:rPr>
                <w:noProof/>
                <w:webHidden/>
              </w:rPr>
              <w:instrText xml:space="preserve"> PAGEREF _Toc140601162 \h </w:instrText>
            </w:r>
            <w:r w:rsidR="00AB70D0">
              <w:rPr>
                <w:noProof/>
                <w:webHidden/>
              </w:rPr>
            </w:r>
            <w:r w:rsidR="00AB70D0">
              <w:rPr>
                <w:noProof/>
                <w:webHidden/>
              </w:rPr>
              <w:fldChar w:fldCharType="separate"/>
            </w:r>
            <w:r w:rsidR="00CC51F8">
              <w:rPr>
                <w:noProof/>
                <w:webHidden/>
              </w:rPr>
              <w:t>8</w:t>
            </w:r>
            <w:r w:rsidR="00AB70D0">
              <w:rPr>
                <w:noProof/>
                <w:webHidden/>
              </w:rPr>
              <w:fldChar w:fldCharType="end"/>
            </w:r>
          </w:hyperlink>
        </w:p>
        <w:p w14:paraId="5BC31B91" w14:textId="3A7339DB" w:rsidR="00AB70D0" w:rsidRDefault="00592B9D">
          <w:pPr>
            <w:pStyle w:val="TOC1"/>
            <w:tabs>
              <w:tab w:val="left" w:pos="1320"/>
              <w:tab w:val="right" w:leader="dot" w:pos="9350"/>
            </w:tabs>
            <w:rPr>
              <w:rFonts w:eastAsiaTheme="minorEastAsia"/>
              <w:noProof/>
              <w:kern w:val="2"/>
              <w14:ligatures w14:val="standardContextual"/>
            </w:rPr>
          </w:pPr>
          <w:hyperlink w:anchor="_Toc140601163" w:history="1">
            <w:r w:rsidR="00AB70D0" w:rsidRPr="00663DF6">
              <w:rPr>
                <w:rStyle w:val="Hyperlink"/>
                <w:rFonts w:cstheme="minorHAnsi"/>
                <w:noProof/>
              </w:rPr>
              <w:t>Article XIII.</w:t>
            </w:r>
            <w:r w:rsidR="00AB70D0">
              <w:rPr>
                <w:rFonts w:eastAsiaTheme="minorEastAsia"/>
                <w:noProof/>
                <w:kern w:val="2"/>
                <w14:ligatures w14:val="standardContextual"/>
              </w:rPr>
              <w:tab/>
            </w:r>
            <w:r w:rsidR="00AB70D0" w:rsidRPr="00663DF6">
              <w:rPr>
                <w:rStyle w:val="Hyperlink"/>
                <w:rFonts w:cstheme="minorHAnsi"/>
                <w:noProof/>
              </w:rPr>
              <w:t>TOSSES</w:t>
            </w:r>
            <w:r w:rsidR="00AB70D0">
              <w:rPr>
                <w:noProof/>
                <w:webHidden/>
              </w:rPr>
              <w:tab/>
            </w:r>
            <w:r w:rsidR="00AB70D0">
              <w:rPr>
                <w:noProof/>
                <w:webHidden/>
              </w:rPr>
              <w:fldChar w:fldCharType="begin"/>
            </w:r>
            <w:r w:rsidR="00AB70D0">
              <w:rPr>
                <w:noProof/>
                <w:webHidden/>
              </w:rPr>
              <w:instrText xml:space="preserve"> PAGEREF _Toc140601163 \h </w:instrText>
            </w:r>
            <w:r w:rsidR="00AB70D0">
              <w:rPr>
                <w:noProof/>
                <w:webHidden/>
              </w:rPr>
            </w:r>
            <w:r w:rsidR="00AB70D0">
              <w:rPr>
                <w:noProof/>
                <w:webHidden/>
              </w:rPr>
              <w:fldChar w:fldCharType="separate"/>
            </w:r>
            <w:r w:rsidR="00CC51F8">
              <w:rPr>
                <w:noProof/>
                <w:webHidden/>
              </w:rPr>
              <w:t>9</w:t>
            </w:r>
            <w:r w:rsidR="00AB70D0">
              <w:rPr>
                <w:noProof/>
                <w:webHidden/>
              </w:rPr>
              <w:fldChar w:fldCharType="end"/>
            </w:r>
          </w:hyperlink>
        </w:p>
        <w:p w14:paraId="67056F34" w14:textId="3EE417C1" w:rsidR="00AB70D0" w:rsidRDefault="00592B9D">
          <w:pPr>
            <w:pStyle w:val="TOC1"/>
            <w:tabs>
              <w:tab w:val="left" w:pos="1320"/>
              <w:tab w:val="right" w:leader="dot" w:pos="9350"/>
            </w:tabs>
            <w:rPr>
              <w:rFonts w:eastAsiaTheme="minorEastAsia"/>
              <w:noProof/>
              <w:kern w:val="2"/>
              <w14:ligatures w14:val="standardContextual"/>
            </w:rPr>
          </w:pPr>
          <w:hyperlink w:anchor="_Toc140601164" w:history="1">
            <w:r w:rsidR="00AB70D0" w:rsidRPr="00663DF6">
              <w:rPr>
                <w:rStyle w:val="Hyperlink"/>
                <w:rFonts w:cstheme="minorHAnsi"/>
                <w:noProof/>
              </w:rPr>
              <w:t>Article XIV.</w:t>
            </w:r>
            <w:r w:rsidR="00AB70D0">
              <w:rPr>
                <w:rFonts w:eastAsiaTheme="minorEastAsia"/>
                <w:noProof/>
                <w:kern w:val="2"/>
                <w14:ligatures w14:val="standardContextual"/>
              </w:rPr>
              <w:tab/>
            </w:r>
            <w:r w:rsidR="00AB70D0" w:rsidRPr="00663DF6">
              <w:rPr>
                <w:rStyle w:val="Hyperlink"/>
                <w:rFonts w:cstheme="minorHAnsi"/>
                <w:noProof/>
              </w:rPr>
              <w:t>DISMOUNTS</w:t>
            </w:r>
            <w:r w:rsidR="00AB70D0">
              <w:rPr>
                <w:noProof/>
                <w:webHidden/>
              </w:rPr>
              <w:tab/>
            </w:r>
            <w:r w:rsidR="00AB70D0">
              <w:rPr>
                <w:noProof/>
                <w:webHidden/>
              </w:rPr>
              <w:fldChar w:fldCharType="begin"/>
            </w:r>
            <w:r w:rsidR="00AB70D0">
              <w:rPr>
                <w:noProof/>
                <w:webHidden/>
              </w:rPr>
              <w:instrText xml:space="preserve"> PAGEREF _Toc140601164 \h </w:instrText>
            </w:r>
            <w:r w:rsidR="00AB70D0">
              <w:rPr>
                <w:noProof/>
                <w:webHidden/>
              </w:rPr>
            </w:r>
            <w:r w:rsidR="00AB70D0">
              <w:rPr>
                <w:noProof/>
                <w:webHidden/>
              </w:rPr>
              <w:fldChar w:fldCharType="separate"/>
            </w:r>
            <w:r w:rsidR="00CC51F8">
              <w:rPr>
                <w:noProof/>
                <w:webHidden/>
              </w:rPr>
              <w:t>9</w:t>
            </w:r>
            <w:r w:rsidR="00AB70D0">
              <w:rPr>
                <w:noProof/>
                <w:webHidden/>
              </w:rPr>
              <w:fldChar w:fldCharType="end"/>
            </w:r>
          </w:hyperlink>
        </w:p>
        <w:p w14:paraId="5687FC73" w14:textId="18E9E221" w:rsidR="00AB70D0" w:rsidRDefault="00592B9D">
          <w:pPr>
            <w:pStyle w:val="TOC1"/>
            <w:tabs>
              <w:tab w:val="left" w:pos="1320"/>
              <w:tab w:val="right" w:leader="dot" w:pos="9350"/>
            </w:tabs>
            <w:rPr>
              <w:rFonts w:eastAsiaTheme="minorEastAsia"/>
              <w:noProof/>
              <w:kern w:val="2"/>
              <w14:ligatures w14:val="standardContextual"/>
            </w:rPr>
          </w:pPr>
          <w:hyperlink w:anchor="_Toc140601165" w:history="1">
            <w:r w:rsidR="00AB70D0" w:rsidRPr="00663DF6">
              <w:rPr>
                <w:rStyle w:val="Hyperlink"/>
                <w:rFonts w:cstheme="minorHAnsi"/>
                <w:noProof/>
              </w:rPr>
              <w:t>Article XV.</w:t>
            </w:r>
            <w:r w:rsidR="00AB70D0">
              <w:rPr>
                <w:rFonts w:eastAsiaTheme="minorEastAsia"/>
                <w:noProof/>
                <w:kern w:val="2"/>
                <w14:ligatures w14:val="standardContextual"/>
              </w:rPr>
              <w:tab/>
            </w:r>
            <w:r w:rsidR="00AB70D0" w:rsidRPr="00663DF6">
              <w:rPr>
                <w:rStyle w:val="Hyperlink"/>
                <w:rFonts w:cstheme="minorHAnsi"/>
                <w:noProof/>
              </w:rPr>
              <w:t>Stunt Reference:</w:t>
            </w:r>
            <w:r w:rsidR="00AB70D0">
              <w:rPr>
                <w:noProof/>
                <w:webHidden/>
              </w:rPr>
              <w:tab/>
            </w:r>
            <w:r w:rsidR="00AB70D0">
              <w:rPr>
                <w:noProof/>
                <w:webHidden/>
              </w:rPr>
              <w:fldChar w:fldCharType="begin"/>
            </w:r>
            <w:r w:rsidR="00AB70D0">
              <w:rPr>
                <w:noProof/>
                <w:webHidden/>
              </w:rPr>
              <w:instrText xml:space="preserve"> PAGEREF _Toc140601165 \h </w:instrText>
            </w:r>
            <w:r w:rsidR="00AB70D0">
              <w:rPr>
                <w:noProof/>
                <w:webHidden/>
              </w:rPr>
            </w:r>
            <w:r w:rsidR="00AB70D0">
              <w:rPr>
                <w:noProof/>
                <w:webHidden/>
              </w:rPr>
              <w:fldChar w:fldCharType="separate"/>
            </w:r>
            <w:r w:rsidR="00CC51F8">
              <w:rPr>
                <w:noProof/>
                <w:webHidden/>
              </w:rPr>
              <w:t>10</w:t>
            </w:r>
            <w:r w:rsidR="00AB70D0">
              <w:rPr>
                <w:noProof/>
                <w:webHidden/>
              </w:rPr>
              <w:fldChar w:fldCharType="end"/>
            </w:r>
          </w:hyperlink>
        </w:p>
        <w:p w14:paraId="1C1806C1" w14:textId="39ECAA75" w:rsidR="00FA5737" w:rsidRPr="008C2ACD" w:rsidRDefault="00FA5737" w:rsidP="008C2ACD">
          <w:pPr>
            <w:spacing w:after="120" w:line="240" w:lineRule="auto"/>
            <w:rPr>
              <w:rFonts w:cstheme="minorHAnsi"/>
            </w:rPr>
          </w:pPr>
          <w:r w:rsidRPr="008C2ACD">
            <w:rPr>
              <w:rFonts w:cstheme="minorHAnsi"/>
              <w:b/>
              <w:bCs/>
              <w:noProof/>
            </w:rPr>
            <w:fldChar w:fldCharType="end"/>
          </w:r>
        </w:p>
      </w:sdtContent>
    </w:sdt>
    <w:p w14:paraId="60C7DB00" w14:textId="77777777" w:rsidR="00FA5737" w:rsidRPr="008C2ACD" w:rsidRDefault="00FA5737" w:rsidP="008C2ACD">
      <w:pPr>
        <w:spacing w:after="120" w:line="240" w:lineRule="auto"/>
        <w:jc w:val="both"/>
        <w:rPr>
          <w:rFonts w:cstheme="minorHAnsi"/>
        </w:rPr>
      </w:pPr>
    </w:p>
    <w:p w14:paraId="6E297460" w14:textId="77777777" w:rsidR="00FA5737" w:rsidRPr="008C2ACD" w:rsidRDefault="00FA5737" w:rsidP="008C2ACD">
      <w:pPr>
        <w:pStyle w:val="Heading1"/>
        <w:spacing w:before="0" w:after="120" w:line="240" w:lineRule="auto"/>
        <w:rPr>
          <w:rFonts w:asciiTheme="minorHAnsi" w:hAnsiTheme="minorHAnsi" w:cstheme="minorHAnsi"/>
          <w:color w:val="auto"/>
          <w:sz w:val="22"/>
          <w:szCs w:val="22"/>
        </w:rPr>
      </w:pPr>
      <w:bookmarkStart w:id="0" w:name="_Toc140601152"/>
      <w:r w:rsidRPr="008C2ACD">
        <w:rPr>
          <w:rFonts w:asciiTheme="minorHAnsi" w:hAnsiTheme="minorHAnsi" w:cstheme="minorHAnsi"/>
          <w:color w:val="auto"/>
          <w:sz w:val="22"/>
          <w:szCs w:val="22"/>
        </w:rPr>
        <w:lastRenderedPageBreak/>
        <w:t>LEAGUE:</w:t>
      </w:r>
      <w:bookmarkEnd w:id="0"/>
    </w:p>
    <w:p w14:paraId="47627DDC" w14:textId="2585CC4C" w:rsidR="00FA5737" w:rsidRPr="008C2ACD" w:rsidRDefault="00FA5737" w:rsidP="008C2ACD">
      <w:pPr>
        <w:pStyle w:val="Heading5"/>
        <w:spacing w:before="0" w:after="120" w:line="240" w:lineRule="auto"/>
        <w:rPr>
          <w:rFonts w:asciiTheme="minorHAnsi" w:hAnsiTheme="minorHAnsi" w:cstheme="minorHAnsi"/>
          <w:b/>
          <w:color w:val="auto"/>
        </w:rPr>
      </w:pPr>
      <w:bookmarkStart w:id="1" w:name="_Toc5888055"/>
      <w:r w:rsidRPr="008C2ACD">
        <w:rPr>
          <w:rFonts w:asciiTheme="minorHAnsi" w:hAnsiTheme="minorHAnsi" w:cstheme="minorHAnsi"/>
          <w:color w:val="auto"/>
        </w:rPr>
        <w:t>The annual entrance fee for the Cheerleading Event</w:t>
      </w:r>
      <w:r w:rsidR="00231DFB">
        <w:rPr>
          <w:rFonts w:asciiTheme="minorHAnsi" w:hAnsiTheme="minorHAnsi" w:cstheme="minorHAnsi"/>
          <w:color w:val="auto"/>
        </w:rPr>
        <w:t>/Cheer for Charity shall be $250</w:t>
      </w:r>
      <w:r w:rsidRPr="008C2ACD">
        <w:rPr>
          <w:rFonts w:asciiTheme="minorHAnsi" w:hAnsiTheme="minorHAnsi" w:cstheme="minorHAnsi"/>
          <w:color w:val="auto"/>
        </w:rPr>
        <w:t xml:space="preserve">.00 per year, per organization. The entrance fee must be paid by check to the KYFCL on or before the </w:t>
      </w:r>
      <w:r w:rsidR="000817C1">
        <w:rPr>
          <w:rFonts w:asciiTheme="minorHAnsi" w:hAnsiTheme="minorHAnsi" w:cstheme="minorHAnsi"/>
          <w:color w:val="auto"/>
        </w:rPr>
        <w:t>August</w:t>
      </w:r>
      <w:r w:rsidRPr="008C2ACD">
        <w:rPr>
          <w:rFonts w:asciiTheme="minorHAnsi" w:hAnsiTheme="minorHAnsi" w:cstheme="minorHAnsi"/>
          <w:color w:val="auto"/>
        </w:rPr>
        <w:t xml:space="preserve"> meeting to the KYFCL Treasurer.</w:t>
      </w:r>
      <w:bookmarkEnd w:id="1"/>
      <w:r w:rsidR="000817C1">
        <w:rPr>
          <w:rFonts w:asciiTheme="minorHAnsi" w:hAnsiTheme="minorHAnsi" w:cstheme="minorHAnsi"/>
          <w:color w:val="auto"/>
        </w:rPr>
        <w:t xml:space="preserve"> No changes can be made after September 1</w:t>
      </w:r>
      <w:r w:rsidR="000817C1" w:rsidRPr="000817C1">
        <w:rPr>
          <w:rFonts w:asciiTheme="minorHAnsi" w:hAnsiTheme="minorHAnsi" w:cstheme="minorHAnsi"/>
          <w:color w:val="auto"/>
          <w:vertAlign w:val="superscript"/>
        </w:rPr>
        <w:t>st</w:t>
      </w:r>
      <w:r w:rsidR="000817C1">
        <w:rPr>
          <w:rFonts w:asciiTheme="minorHAnsi" w:hAnsiTheme="minorHAnsi" w:cstheme="minorHAnsi"/>
          <w:color w:val="auto"/>
        </w:rPr>
        <w:t>.</w:t>
      </w:r>
      <w:r w:rsidRPr="008C2ACD">
        <w:rPr>
          <w:rFonts w:asciiTheme="minorHAnsi" w:hAnsiTheme="minorHAnsi" w:cstheme="minorHAnsi"/>
          <w:color w:val="auto"/>
        </w:rPr>
        <w:t xml:space="preserve"> </w:t>
      </w:r>
    </w:p>
    <w:p w14:paraId="28834BD9" w14:textId="6D723B93" w:rsidR="00FA5737" w:rsidRPr="008C2ACD" w:rsidRDefault="00FA5737" w:rsidP="008C2ACD">
      <w:pPr>
        <w:pStyle w:val="Heading5"/>
        <w:spacing w:before="0" w:after="120" w:line="240" w:lineRule="auto"/>
        <w:rPr>
          <w:rFonts w:asciiTheme="minorHAnsi" w:hAnsiTheme="minorHAnsi" w:cstheme="minorHAnsi"/>
          <w:b/>
          <w:color w:val="auto"/>
        </w:rPr>
      </w:pPr>
      <w:bookmarkStart w:id="2" w:name="_Toc5888056"/>
      <w:r w:rsidRPr="008C2ACD">
        <w:rPr>
          <w:rFonts w:asciiTheme="minorHAnsi" w:hAnsiTheme="minorHAnsi" w:cstheme="minorHAnsi"/>
          <w:color w:val="auto"/>
        </w:rPr>
        <w:t xml:space="preserve">Expenses will consist of </w:t>
      </w:r>
      <w:r w:rsidR="000817C1">
        <w:rPr>
          <w:rFonts w:asciiTheme="minorHAnsi" w:hAnsiTheme="minorHAnsi" w:cstheme="minorHAnsi"/>
          <w:color w:val="auto"/>
        </w:rPr>
        <w:t>banners</w:t>
      </w:r>
      <w:r w:rsidRPr="008C2ACD">
        <w:rPr>
          <w:rFonts w:asciiTheme="minorHAnsi" w:hAnsiTheme="minorHAnsi" w:cstheme="minorHAnsi"/>
          <w:color w:val="auto"/>
        </w:rPr>
        <w:t>/medals, and other expenses deemed necessary to conduct the competition.</w:t>
      </w:r>
      <w:bookmarkEnd w:id="2"/>
      <w:r w:rsidRPr="008C2ACD">
        <w:rPr>
          <w:rFonts w:asciiTheme="minorHAnsi" w:hAnsiTheme="minorHAnsi" w:cstheme="minorHAnsi"/>
          <w:color w:val="auto"/>
        </w:rPr>
        <w:t xml:space="preserve"> </w:t>
      </w:r>
    </w:p>
    <w:p w14:paraId="50017F06" w14:textId="77777777" w:rsidR="00FA5737" w:rsidRPr="008C2ACD" w:rsidRDefault="00FA5737" w:rsidP="008C2ACD">
      <w:pPr>
        <w:pStyle w:val="Heading5"/>
        <w:spacing w:before="0" w:after="120" w:line="240" w:lineRule="auto"/>
        <w:rPr>
          <w:rFonts w:asciiTheme="minorHAnsi" w:hAnsiTheme="minorHAnsi" w:cstheme="minorHAnsi"/>
          <w:b/>
          <w:color w:val="auto"/>
        </w:rPr>
      </w:pPr>
      <w:bookmarkStart w:id="3" w:name="_Toc5888057"/>
      <w:r w:rsidRPr="008C2ACD">
        <w:rPr>
          <w:rFonts w:asciiTheme="minorHAnsi" w:hAnsiTheme="minorHAnsi" w:cstheme="minorHAnsi"/>
          <w:color w:val="auto"/>
        </w:rPr>
        <w:t>The sponsor team who is hosting the cheerleading event for the season shall have the right to determine how much of the event funds will be distributed to charity or kept by the sponsoring team. The hosting team will choose the charity of their choice.</w:t>
      </w:r>
      <w:bookmarkEnd w:id="3"/>
      <w:r w:rsidRPr="008C2ACD">
        <w:rPr>
          <w:rFonts w:asciiTheme="minorHAnsi" w:hAnsiTheme="minorHAnsi" w:cstheme="minorHAnsi"/>
          <w:color w:val="auto"/>
        </w:rPr>
        <w:t xml:space="preserve"> </w:t>
      </w:r>
    </w:p>
    <w:p w14:paraId="6472F60C" w14:textId="77777777" w:rsidR="00FA5737" w:rsidRPr="008C2ACD" w:rsidRDefault="00FA5737" w:rsidP="008C2ACD">
      <w:pPr>
        <w:pStyle w:val="Heading5"/>
        <w:spacing w:before="0" w:after="120" w:line="240" w:lineRule="auto"/>
        <w:rPr>
          <w:rFonts w:asciiTheme="minorHAnsi" w:hAnsiTheme="minorHAnsi" w:cstheme="minorHAnsi"/>
          <w:b/>
          <w:color w:val="auto"/>
        </w:rPr>
      </w:pPr>
      <w:bookmarkStart w:id="4" w:name="_Toc5888058"/>
      <w:r w:rsidRPr="008C2ACD">
        <w:rPr>
          <w:rFonts w:asciiTheme="minorHAnsi" w:hAnsiTheme="minorHAnsi" w:cstheme="minorHAnsi"/>
          <w:color w:val="auto"/>
        </w:rPr>
        <w:t xml:space="preserve">Organizations not participating in </w:t>
      </w:r>
      <w:proofErr w:type="spellStart"/>
      <w:r w:rsidRPr="008C2ACD">
        <w:rPr>
          <w:rFonts w:asciiTheme="minorHAnsi" w:hAnsiTheme="minorHAnsi" w:cstheme="minorHAnsi"/>
          <w:color w:val="auto"/>
        </w:rPr>
        <w:t>CheerFest</w:t>
      </w:r>
      <w:proofErr w:type="spellEnd"/>
      <w:r w:rsidRPr="008C2ACD">
        <w:rPr>
          <w:rFonts w:asciiTheme="minorHAnsi" w:hAnsiTheme="minorHAnsi" w:cstheme="minorHAnsi"/>
          <w:color w:val="auto"/>
        </w:rPr>
        <w:t xml:space="preserve"> will lose their next </w:t>
      </w:r>
      <w:proofErr w:type="spellStart"/>
      <w:r w:rsidRPr="008C2ACD">
        <w:rPr>
          <w:rFonts w:asciiTheme="minorHAnsi" w:hAnsiTheme="minorHAnsi" w:cstheme="minorHAnsi"/>
          <w:color w:val="auto"/>
        </w:rPr>
        <w:t>CheerFest</w:t>
      </w:r>
      <w:proofErr w:type="spellEnd"/>
      <w:r w:rsidRPr="008C2ACD">
        <w:rPr>
          <w:rFonts w:asciiTheme="minorHAnsi" w:hAnsiTheme="minorHAnsi" w:cstheme="minorHAnsi"/>
          <w:color w:val="auto"/>
        </w:rPr>
        <w:t xml:space="preserve"> hosting opportunity.</w:t>
      </w:r>
      <w:bookmarkEnd w:id="4"/>
      <w:r w:rsidRPr="008C2ACD">
        <w:rPr>
          <w:rFonts w:asciiTheme="minorHAnsi" w:hAnsiTheme="minorHAnsi" w:cstheme="minorHAnsi"/>
          <w:color w:val="auto"/>
        </w:rPr>
        <w:t xml:space="preserve"> </w:t>
      </w:r>
    </w:p>
    <w:p w14:paraId="295627A4" w14:textId="77777777" w:rsidR="00FA5737" w:rsidRPr="008C2ACD" w:rsidRDefault="00FA5737" w:rsidP="008C2ACD">
      <w:pPr>
        <w:pStyle w:val="Heading5"/>
        <w:spacing w:before="0" w:after="120" w:line="240" w:lineRule="auto"/>
        <w:rPr>
          <w:rFonts w:asciiTheme="minorHAnsi" w:hAnsiTheme="minorHAnsi" w:cstheme="minorHAnsi"/>
          <w:b/>
          <w:color w:val="auto"/>
        </w:rPr>
      </w:pPr>
      <w:bookmarkStart w:id="5" w:name="_Toc5888059"/>
      <w:r w:rsidRPr="008C2ACD">
        <w:rPr>
          <w:rFonts w:asciiTheme="minorHAnsi" w:hAnsiTheme="minorHAnsi" w:cstheme="minorHAnsi"/>
          <w:color w:val="auto"/>
        </w:rPr>
        <w:t xml:space="preserve">All head coaches (or designated alternates), 18 years of age and graduated from high school for Smurf, JV, Mid Varsity and Varsity must attend the mandatory coaches’ clinic for required sessions. </w:t>
      </w:r>
      <w:proofErr w:type="gramStart"/>
      <w:r w:rsidRPr="008C2ACD">
        <w:rPr>
          <w:rFonts w:asciiTheme="minorHAnsi" w:hAnsiTheme="minorHAnsi" w:cstheme="minorHAnsi"/>
          <w:color w:val="auto"/>
        </w:rPr>
        <w:t>Penalty</w:t>
      </w:r>
      <w:proofErr w:type="gramEnd"/>
      <w:r w:rsidRPr="008C2ACD">
        <w:rPr>
          <w:rFonts w:asciiTheme="minorHAnsi" w:hAnsiTheme="minorHAnsi" w:cstheme="minorHAnsi"/>
          <w:color w:val="auto"/>
        </w:rPr>
        <w:t xml:space="preserve"> will be a $300.00 fine assessed to the team without representation at each level for not attending the coaches’ clinic.</w:t>
      </w:r>
      <w:bookmarkEnd w:id="5"/>
    </w:p>
    <w:p w14:paraId="693B8D07" w14:textId="77777777" w:rsidR="00FA5737" w:rsidRPr="008C2ACD" w:rsidRDefault="00FA5737" w:rsidP="008C2ACD">
      <w:pPr>
        <w:pStyle w:val="Heading1"/>
        <w:numPr>
          <w:ilvl w:val="0"/>
          <w:numId w:val="0"/>
        </w:numPr>
        <w:spacing w:before="0" w:after="120" w:line="240" w:lineRule="auto"/>
        <w:rPr>
          <w:rFonts w:asciiTheme="minorHAnsi" w:hAnsiTheme="minorHAnsi" w:cstheme="minorHAnsi"/>
          <w:color w:val="auto"/>
          <w:sz w:val="22"/>
          <w:szCs w:val="22"/>
        </w:rPr>
      </w:pPr>
    </w:p>
    <w:p w14:paraId="2C9E2634" w14:textId="77777777" w:rsidR="00FA5737" w:rsidRPr="008C2ACD" w:rsidRDefault="00FA5737" w:rsidP="008C2ACD">
      <w:pPr>
        <w:pStyle w:val="Heading1"/>
        <w:spacing w:before="0" w:after="120" w:line="240" w:lineRule="auto"/>
        <w:rPr>
          <w:rFonts w:asciiTheme="minorHAnsi" w:hAnsiTheme="minorHAnsi" w:cstheme="minorHAnsi"/>
          <w:color w:val="auto"/>
          <w:sz w:val="22"/>
          <w:szCs w:val="22"/>
        </w:rPr>
      </w:pPr>
      <w:bookmarkStart w:id="6" w:name="_Toc140601153"/>
      <w:r w:rsidRPr="008C2ACD">
        <w:rPr>
          <w:rFonts w:asciiTheme="minorHAnsi" w:hAnsiTheme="minorHAnsi" w:cstheme="minorHAnsi"/>
          <w:color w:val="auto"/>
          <w:sz w:val="22"/>
          <w:szCs w:val="22"/>
        </w:rPr>
        <w:t>CHEERLEADERS AND ROSTERS:</w:t>
      </w:r>
      <w:bookmarkEnd w:id="6"/>
    </w:p>
    <w:p w14:paraId="4A2C5881" w14:textId="77777777" w:rsidR="00FA5737" w:rsidRPr="008C2ACD" w:rsidRDefault="00FA5737" w:rsidP="008C2ACD">
      <w:pPr>
        <w:pStyle w:val="Heading5"/>
        <w:spacing w:before="0" w:after="120" w:line="240" w:lineRule="auto"/>
        <w:rPr>
          <w:rFonts w:asciiTheme="minorHAnsi" w:hAnsiTheme="minorHAnsi" w:cstheme="minorHAnsi"/>
          <w:b/>
          <w:color w:val="auto"/>
        </w:rPr>
      </w:pPr>
      <w:bookmarkStart w:id="7" w:name="_Toc5888061"/>
      <w:r w:rsidRPr="008C2ACD">
        <w:rPr>
          <w:rFonts w:asciiTheme="minorHAnsi" w:hAnsiTheme="minorHAnsi" w:cstheme="minorHAnsi"/>
          <w:color w:val="auto"/>
        </w:rPr>
        <w:t>Refer to KYFCL Policy and Procedural Manual and/or KYFCL By-Laws.</w:t>
      </w:r>
      <w:bookmarkEnd w:id="7"/>
    </w:p>
    <w:p w14:paraId="224C2EDF" w14:textId="77777777" w:rsidR="00FA5737" w:rsidRPr="008C2ACD" w:rsidRDefault="00FA5737" w:rsidP="008C2ACD">
      <w:pPr>
        <w:pStyle w:val="Heading5"/>
        <w:spacing w:before="0" w:after="120" w:line="240" w:lineRule="auto"/>
        <w:rPr>
          <w:rFonts w:asciiTheme="minorHAnsi" w:hAnsiTheme="minorHAnsi" w:cstheme="minorHAnsi"/>
          <w:b/>
          <w:color w:val="auto"/>
        </w:rPr>
      </w:pPr>
      <w:bookmarkStart w:id="8" w:name="_Toc5888062"/>
      <w:r w:rsidRPr="008C2ACD">
        <w:rPr>
          <w:rFonts w:asciiTheme="minorHAnsi" w:hAnsiTheme="minorHAnsi" w:cstheme="minorHAnsi"/>
          <w:color w:val="auto"/>
        </w:rPr>
        <w:t xml:space="preserve">Rosters with cheerleaders whose birthdates are not in compliance with KYFCL Bylaws and / or Policy and Procedures will result in penalties to include fines and / or disqualification from </w:t>
      </w:r>
      <w:proofErr w:type="spellStart"/>
      <w:r w:rsidRPr="008C2ACD">
        <w:rPr>
          <w:rFonts w:asciiTheme="minorHAnsi" w:hAnsiTheme="minorHAnsi" w:cstheme="minorHAnsi"/>
          <w:color w:val="auto"/>
        </w:rPr>
        <w:t>CheerFest</w:t>
      </w:r>
      <w:proofErr w:type="spellEnd"/>
      <w:r w:rsidRPr="008C2ACD">
        <w:rPr>
          <w:rFonts w:asciiTheme="minorHAnsi" w:hAnsiTheme="minorHAnsi" w:cstheme="minorHAnsi"/>
          <w:color w:val="auto"/>
        </w:rPr>
        <w:t xml:space="preserve"> as determined by KYFCL Grievance Committee.</w:t>
      </w:r>
      <w:bookmarkEnd w:id="8"/>
      <w:r w:rsidRPr="008C2ACD">
        <w:rPr>
          <w:rFonts w:asciiTheme="minorHAnsi" w:hAnsiTheme="minorHAnsi" w:cstheme="minorHAnsi"/>
          <w:color w:val="auto"/>
        </w:rPr>
        <w:t xml:space="preserve"> </w:t>
      </w:r>
    </w:p>
    <w:p w14:paraId="5FAEEAF7" w14:textId="77777777" w:rsidR="00FA5737" w:rsidRPr="008C2ACD" w:rsidRDefault="00FA5737" w:rsidP="008C2ACD">
      <w:pPr>
        <w:pStyle w:val="Heading5"/>
        <w:spacing w:before="0" w:after="120" w:line="240" w:lineRule="auto"/>
        <w:rPr>
          <w:rFonts w:asciiTheme="minorHAnsi" w:hAnsiTheme="minorHAnsi" w:cstheme="minorHAnsi"/>
          <w:b/>
          <w:color w:val="auto"/>
        </w:rPr>
      </w:pPr>
      <w:bookmarkStart w:id="9" w:name="_Toc5888063"/>
      <w:r w:rsidRPr="008C2ACD">
        <w:rPr>
          <w:rFonts w:asciiTheme="minorHAnsi" w:hAnsiTheme="minorHAnsi" w:cstheme="minorHAnsi"/>
          <w:color w:val="auto"/>
        </w:rPr>
        <w:t xml:space="preserve">Any squads asking for an exception to combine teams, the average age (with rounding) of the two teams asking to combine will determine where your team competes at </w:t>
      </w:r>
      <w:proofErr w:type="spellStart"/>
      <w:proofErr w:type="gramStart"/>
      <w:r w:rsidRPr="008C2ACD">
        <w:rPr>
          <w:rFonts w:asciiTheme="minorHAnsi" w:hAnsiTheme="minorHAnsi" w:cstheme="minorHAnsi"/>
          <w:color w:val="auto"/>
        </w:rPr>
        <w:t>Cheerfest</w:t>
      </w:r>
      <w:bookmarkEnd w:id="9"/>
      <w:proofErr w:type="spellEnd"/>
      <w:proofErr w:type="gramEnd"/>
    </w:p>
    <w:p w14:paraId="5478EA49" w14:textId="77777777" w:rsidR="00FA5737" w:rsidRPr="008C2ACD" w:rsidRDefault="00FA5737" w:rsidP="008C2ACD">
      <w:pPr>
        <w:pStyle w:val="Heading1"/>
        <w:numPr>
          <w:ilvl w:val="0"/>
          <w:numId w:val="0"/>
        </w:numPr>
        <w:spacing w:before="0" w:after="120" w:line="240" w:lineRule="auto"/>
        <w:rPr>
          <w:rFonts w:asciiTheme="minorHAnsi" w:hAnsiTheme="minorHAnsi" w:cstheme="minorHAnsi"/>
          <w:color w:val="auto"/>
          <w:sz w:val="22"/>
          <w:szCs w:val="22"/>
        </w:rPr>
      </w:pPr>
    </w:p>
    <w:p w14:paraId="3DC0C338" w14:textId="77777777" w:rsidR="00FA5737" w:rsidRPr="008C2ACD" w:rsidRDefault="00FA5737" w:rsidP="008C2ACD">
      <w:pPr>
        <w:pStyle w:val="Heading1"/>
        <w:spacing w:before="0" w:after="120" w:line="240" w:lineRule="auto"/>
        <w:rPr>
          <w:rFonts w:asciiTheme="minorHAnsi" w:hAnsiTheme="minorHAnsi" w:cstheme="minorHAnsi"/>
          <w:color w:val="auto"/>
          <w:sz w:val="22"/>
          <w:szCs w:val="22"/>
        </w:rPr>
      </w:pPr>
      <w:bookmarkStart w:id="10" w:name="_Toc140601154"/>
      <w:r w:rsidRPr="008C2ACD">
        <w:rPr>
          <w:rFonts w:asciiTheme="minorHAnsi" w:hAnsiTheme="minorHAnsi" w:cstheme="minorHAnsi"/>
          <w:color w:val="auto"/>
          <w:sz w:val="22"/>
          <w:szCs w:val="22"/>
        </w:rPr>
        <w:t>TEAMS:</w:t>
      </w:r>
      <w:bookmarkEnd w:id="10"/>
    </w:p>
    <w:p w14:paraId="270E06E0" w14:textId="77777777" w:rsidR="00FA5737" w:rsidRPr="008C2ACD" w:rsidRDefault="00FA5737" w:rsidP="008C2ACD">
      <w:pPr>
        <w:pStyle w:val="Heading5"/>
        <w:spacing w:before="0" w:after="120" w:line="240" w:lineRule="auto"/>
        <w:rPr>
          <w:rFonts w:asciiTheme="minorHAnsi" w:hAnsiTheme="minorHAnsi" w:cstheme="minorHAnsi"/>
          <w:b/>
          <w:color w:val="auto"/>
        </w:rPr>
      </w:pPr>
      <w:bookmarkStart w:id="11" w:name="_Toc5888065"/>
      <w:r w:rsidRPr="008C2ACD">
        <w:rPr>
          <w:rFonts w:asciiTheme="minorHAnsi" w:hAnsiTheme="minorHAnsi" w:cstheme="minorHAnsi"/>
          <w:color w:val="auto"/>
        </w:rPr>
        <w:t>Team Names will be the same as listed in current KYFCL (football) Policies and Procedures.</w:t>
      </w:r>
      <w:bookmarkEnd w:id="11"/>
      <w:r w:rsidRPr="008C2ACD">
        <w:rPr>
          <w:rFonts w:asciiTheme="minorHAnsi" w:hAnsiTheme="minorHAnsi" w:cstheme="minorHAnsi"/>
          <w:color w:val="auto"/>
        </w:rPr>
        <w:t xml:space="preserve"> </w:t>
      </w:r>
    </w:p>
    <w:p w14:paraId="602A7672" w14:textId="77777777" w:rsidR="00FA5737" w:rsidRPr="008C2ACD" w:rsidRDefault="00FA5737" w:rsidP="008C2ACD">
      <w:pPr>
        <w:pStyle w:val="Heading5"/>
        <w:spacing w:before="0" w:after="120" w:line="240" w:lineRule="auto"/>
        <w:rPr>
          <w:rFonts w:asciiTheme="minorHAnsi" w:hAnsiTheme="minorHAnsi" w:cstheme="minorHAnsi"/>
          <w:b/>
          <w:color w:val="auto"/>
        </w:rPr>
      </w:pPr>
      <w:bookmarkStart w:id="12" w:name="_Toc5888066"/>
      <w:r w:rsidRPr="008C2ACD">
        <w:rPr>
          <w:rFonts w:asciiTheme="minorHAnsi" w:hAnsiTheme="minorHAnsi" w:cstheme="minorHAnsi"/>
          <w:color w:val="auto"/>
        </w:rPr>
        <w:t>Territorial Draw Areas</w:t>
      </w:r>
      <w:bookmarkEnd w:id="12"/>
      <w:r w:rsidRPr="008C2ACD">
        <w:rPr>
          <w:rFonts w:asciiTheme="minorHAnsi" w:hAnsiTheme="minorHAnsi" w:cstheme="minorHAnsi"/>
          <w:color w:val="auto"/>
        </w:rPr>
        <w:t xml:space="preserve"> </w:t>
      </w:r>
    </w:p>
    <w:p w14:paraId="580EE0A9" w14:textId="77777777" w:rsidR="00FA5737" w:rsidRPr="008C2ACD" w:rsidRDefault="00FA5737" w:rsidP="008C2ACD">
      <w:pPr>
        <w:pStyle w:val="Heading6"/>
        <w:spacing w:before="0" w:after="120" w:line="240" w:lineRule="auto"/>
        <w:rPr>
          <w:rFonts w:asciiTheme="minorHAnsi" w:hAnsiTheme="minorHAnsi" w:cstheme="minorHAnsi"/>
          <w:b/>
          <w:i w:val="0"/>
          <w:color w:val="auto"/>
        </w:rPr>
      </w:pPr>
      <w:bookmarkStart w:id="13" w:name="_Toc5888067"/>
      <w:r w:rsidRPr="008C2ACD">
        <w:rPr>
          <w:rFonts w:asciiTheme="minorHAnsi" w:hAnsiTheme="minorHAnsi" w:cstheme="minorHAnsi"/>
          <w:i w:val="0"/>
          <w:color w:val="auto"/>
        </w:rPr>
        <w:t>Refer to KYFCL Policy and Procedural Manual and/or KYFCL By-Laws</w:t>
      </w:r>
      <w:bookmarkEnd w:id="13"/>
    </w:p>
    <w:p w14:paraId="4DCD86CA" w14:textId="77777777" w:rsidR="00FA5737" w:rsidRPr="008C2ACD" w:rsidRDefault="00FA5737" w:rsidP="008C2ACD">
      <w:pPr>
        <w:pStyle w:val="Heading1"/>
        <w:numPr>
          <w:ilvl w:val="0"/>
          <w:numId w:val="0"/>
        </w:numPr>
        <w:spacing w:before="0" w:after="120" w:line="240" w:lineRule="auto"/>
        <w:rPr>
          <w:rFonts w:asciiTheme="minorHAnsi" w:hAnsiTheme="minorHAnsi" w:cstheme="minorHAnsi"/>
          <w:color w:val="auto"/>
          <w:sz w:val="22"/>
          <w:szCs w:val="22"/>
        </w:rPr>
      </w:pPr>
    </w:p>
    <w:p w14:paraId="60B8D397" w14:textId="77777777" w:rsidR="00FA5737" w:rsidRPr="008C2ACD" w:rsidRDefault="00FA5737" w:rsidP="008C2ACD">
      <w:pPr>
        <w:pStyle w:val="Heading1"/>
        <w:spacing w:before="0" w:after="120" w:line="240" w:lineRule="auto"/>
        <w:rPr>
          <w:rFonts w:asciiTheme="minorHAnsi" w:hAnsiTheme="minorHAnsi" w:cstheme="minorHAnsi"/>
          <w:color w:val="auto"/>
          <w:sz w:val="22"/>
          <w:szCs w:val="22"/>
        </w:rPr>
      </w:pPr>
      <w:bookmarkStart w:id="14" w:name="_Toc140601155"/>
      <w:r w:rsidRPr="008C2ACD">
        <w:rPr>
          <w:rFonts w:asciiTheme="minorHAnsi" w:hAnsiTheme="minorHAnsi" w:cstheme="minorHAnsi"/>
          <w:color w:val="auto"/>
          <w:sz w:val="22"/>
          <w:szCs w:val="22"/>
        </w:rPr>
        <w:t>GAMES/PRACTICE:</w:t>
      </w:r>
      <w:bookmarkEnd w:id="14"/>
    </w:p>
    <w:p w14:paraId="2D9A2A63" w14:textId="77777777" w:rsidR="00FA5737" w:rsidRPr="008C2ACD" w:rsidRDefault="00FA5737" w:rsidP="008C2ACD">
      <w:pPr>
        <w:pStyle w:val="Heading5"/>
        <w:spacing w:before="0" w:after="120" w:line="240" w:lineRule="auto"/>
        <w:rPr>
          <w:rFonts w:asciiTheme="minorHAnsi" w:hAnsiTheme="minorHAnsi" w:cstheme="minorHAnsi"/>
          <w:b/>
          <w:color w:val="auto"/>
        </w:rPr>
      </w:pPr>
      <w:bookmarkStart w:id="15" w:name="_Toc5888069"/>
      <w:r w:rsidRPr="008C2ACD">
        <w:rPr>
          <w:rFonts w:asciiTheme="minorHAnsi" w:hAnsiTheme="minorHAnsi" w:cstheme="minorHAnsi"/>
          <w:color w:val="auto"/>
        </w:rPr>
        <w:t>Games starting time will be the same as football.</w:t>
      </w:r>
      <w:bookmarkEnd w:id="15"/>
      <w:r w:rsidRPr="008C2ACD">
        <w:rPr>
          <w:rFonts w:asciiTheme="minorHAnsi" w:hAnsiTheme="minorHAnsi" w:cstheme="minorHAnsi"/>
          <w:color w:val="auto"/>
        </w:rPr>
        <w:t xml:space="preserve"> </w:t>
      </w:r>
    </w:p>
    <w:p w14:paraId="0E58EC56" w14:textId="0664266C" w:rsidR="00FA5737" w:rsidRPr="008C2ACD" w:rsidRDefault="00FA5737" w:rsidP="008C2ACD">
      <w:pPr>
        <w:pStyle w:val="Heading5"/>
        <w:spacing w:before="0" w:after="120" w:line="240" w:lineRule="auto"/>
        <w:rPr>
          <w:rFonts w:asciiTheme="minorHAnsi" w:hAnsiTheme="minorHAnsi" w:cstheme="minorHAnsi"/>
          <w:b/>
          <w:color w:val="auto"/>
        </w:rPr>
      </w:pPr>
      <w:bookmarkStart w:id="16" w:name="_Toc5888070"/>
      <w:r w:rsidRPr="008C2ACD">
        <w:rPr>
          <w:rFonts w:asciiTheme="minorHAnsi" w:hAnsiTheme="minorHAnsi" w:cstheme="minorHAnsi"/>
          <w:color w:val="auto"/>
        </w:rPr>
        <w:t xml:space="preserve">Squads not cheering at games will be accessed the following penalties per incident; </w:t>
      </w:r>
      <w:proofErr w:type="gramStart"/>
      <w:r w:rsidRPr="008C2ACD">
        <w:rPr>
          <w:rFonts w:asciiTheme="minorHAnsi" w:hAnsiTheme="minorHAnsi" w:cstheme="minorHAnsi"/>
          <w:color w:val="auto"/>
        </w:rPr>
        <w:t>Pre-</w:t>
      </w:r>
      <w:proofErr w:type="spellStart"/>
      <w:r w:rsidRPr="008C2ACD">
        <w:rPr>
          <w:rFonts w:asciiTheme="minorHAnsi" w:hAnsiTheme="minorHAnsi" w:cstheme="minorHAnsi"/>
          <w:color w:val="auto"/>
        </w:rPr>
        <w:t>CheerFest</w:t>
      </w:r>
      <w:proofErr w:type="spellEnd"/>
      <w:proofErr w:type="gramEnd"/>
      <w:r w:rsidRPr="008C2ACD">
        <w:rPr>
          <w:rFonts w:asciiTheme="minorHAnsi" w:hAnsiTheme="minorHAnsi" w:cstheme="minorHAnsi"/>
          <w:color w:val="auto"/>
        </w:rPr>
        <w:t xml:space="preserve"> five (5) point deduction</w:t>
      </w:r>
      <w:r w:rsidR="000817C1">
        <w:rPr>
          <w:rFonts w:asciiTheme="minorHAnsi" w:hAnsiTheme="minorHAnsi" w:cstheme="minorHAnsi"/>
          <w:color w:val="auto"/>
        </w:rPr>
        <w:t xml:space="preserve"> and a $100 fine</w:t>
      </w:r>
      <w:r w:rsidRPr="008C2ACD">
        <w:rPr>
          <w:rFonts w:asciiTheme="minorHAnsi" w:hAnsiTheme="minorHAnsi" w:cstheme="minorHAnsi"/>
          <w:color w:val="auto"/>
        </w:rPr>
        <w:t>; Post –</w:t>
      </w:r>
      <w:proofErr w:type="spellStart"/>
      <w:r w:rsidRPr="008C2ACD">
        <w:rPr>
          <w:rFonts w:asciiTheme="minorHAnsi" w:hAnsiTheme="minorHAnsi" w:cstheme="minorHAnsi"/>
          <w:color w:val="auto"/>
        </w:rPr>
        <w:t>CheerFest</w:t>
      </w:r>
      <w:proofErr w:type="spellEnd"/>
      <w:r w:rsidRPr="008C2ACD">
        <w:rPr>
          <w:rFonts w:asciiTheme="minorHAnsi" w:hAnsiTheme="minorHAnsi" w:cstheme="minorHAnsi"/>
          <w:color w:val="auto"/>
        </w:rPr>
        <w:t xml:space="preserve"> $</w:t>
      </w:r>
      <w:r w:rsidR="000817C1">
        <w:rPr>
          <w:rFonts w:asciiTheme="minorHAnsi" w:hAnsiTheme="minorHAnsi" w:cstheme="minorHAnsi"/>
          <w:color w:val="auto"/>
        </w:rPr>
        <w:t>3</w:t>
      </w:r>
      <w:r w:rsidRPr="008C2ACD">
        <w:rPr>
          <w:rFonts w:asciiTheme="minorHAnsi" w:hAnsiTheme="minorHAnsi" w:cstheme="minorHAnsi"/>
          <w:color w:val="auto"/>
        </w:rPr>
        <w:t>00 monetary fine.</w:t>
      </w:r>
      <w:bookmarkEnd w:id="16"/>
      <w:r w:rsidRPr="008C2ACD">
        <w:rPr>
          <w:rFonts w:asciiTheme="minorHAnsi" w:hAnsiTheme="minorHAnsi" w:cstheme="minorHAnsi"/>
          <w:color w:val="auto"/>
        </w:rPr>
        <w:t xml:space="preserve"> </w:t>
      </w:r>
    </w:p>
    <w:p w14:paraId="046F66F4" w14:textId="77777777" w:rsidR="00FA5737" w:rsidRPr="008C2ACD" w:rsidRDefault="00FA5737" w:rsidP="008C2ACD">
      <w:pPr>
        <w:pStyle w:val="Heading5"/>
        <w:spacing w:before="0" w:after="120" w:line="240" w:lineRule="auto"/>
        <w:rPr>
          <w:rFonts w:asciiTheme="minorHAnsi" w:hAnsiTheme="minorHAnsi" w:cstheme="minorHAnsi"/>
          <w:b/>
          <w:color w:val="auto"/>
        </w:rPr>
      </w:pPr>
      <w:bookmarkStart w:id="17" w:name="_Toc5888071"/>
      <w:r w:rsidRPr="008C2ACD">
        <w:rPr>
          <w:rFonts w:asciiTheme="minorHAnsi" w:hAnsiTheme="minorHAnsi" w:cstheme="minorHAnsi"/>
          <w:color w:val="auto"/>
        </w:rPr>
        <w:t xml:space="preserve">The visiting squad shall approach the home side first to do their half-time cheer or appropriately spirited alternative. All squads are required to do a hello cheer or </w:t>
      </w:r>
      <w:proofErr w:type="gramStart"/>
      <w:r w:rsidRPr="008C2ACD">
        <w:rPr>
          <w:rFonts w:asciiTheme="minorHAnsi" w:hAnsiTheme="minorHAnsi" w:cstheme="minorHAnsi"/>
          <w:color w:val="auto"/>
        </w:rPr>
        <w:t>appropriately-spirited</w:t>
      </w:r>
      <w:proofErr w:type="gramEnd"/>
      <w:r w:rsidRPr="008C2ACD">
        <w:rPr>
          <w:rFonts w:asciiTheme="minorHAnsi" w:hAnsiTheme="minorHAnsi" w:cstheme="minorHAnsi"/>
          <w:color w:val="auto"/>
        </w:rPr>
        <w:t xml:space="preserve"> alternative. All squads (</w:t>
      </w:r>
      <w:proofErr w:type="gramStart"/>
      <w:r w:rsidRPr="008C2ACD">
        <w:rPr>
          <w:rFonts w:asciiTheme="minorHAnsi" w:hAnsiTheme="minorHAnsi" w:cstheme="minorHAnsi"/>
          <w:color w:val="auto"/>
        </w:rPr>
        <w:t>with the exception of</w:t>
      </w:r>
      <w:proofErr w:type="gramEnd"/>
      <w:r w:rsidRPr="008C2ACD">
        <w:rPr>
          <w:rFonts w:asciiTheme="minorHAnsi" w:hAnsiTheme="minorHAnsi" w:cstheme="minorHAnsi"/>
          <w:color w:val="auto"/>
        </w:rPr>
        <w:t xml:space="preserve"> pre-approved split-game squads) are expected to cheer an entire football game, regardless of weather.</w:t>
      </w:r>
      <w:bookmarkEnd w:id="17"/>
      <w:r w:rsidRPr="008C2ACD">
        <w:rPr>
          <w:rFonts w:asciiTheme="minorHAnsi" w:hAnsiTheme="minorHAnsi" w:cstheme="minorHAnsi"/>
          <w:color w:val="auto"/>
        </w:rPr>
        <w:t xml:space="preserve"> </w:t>
      </w:r>
    </w:p>
    <w:p w14:paraId="40CD4B99" w14:textId="77777777" w:rsidR="00FA5737" w:rsidRPr="008C2ACD" w:rsidRDefault="00FA5737" w:rsidP="008C2ACD">
      <w:pPr>
        <w:pStyle w:val="Heading5"/>
        <w:spacing w:before="0" w:after="120" w:line="240" w:lineRule="auto"/>
        <w:rPr>
          <w:rFonts w:asciiTheme="minorHAnsi" w:hAnsiTheme="minorHAnsi" w:cstheme="minorHAnsi"/>
          <w:b/>
          <w:color w:val="auto"/>
        </w:rPr>
      </w:pPr>
      <w:bookmarkStart w:id="18" w:name="_Toc5888073"/>
      <w:r w:rsidRPr="008C2ACD">
        <w:rPr>
          <w:rFonts w:asciiTheme="minorHAnsi" w:hAnsiTheme="minorHAnsi" w:cstheme="minorHAnsi"/>
          <w:color w:val="auto"/>
        </w:rPr>
        <w:lastRenderedPageBreak/>
        <w:t xml:space="preserve">Any organized tumbling and stunting </w:t>
      </w:r>
      <w:proofErr w:type="gramStart"/>
      <w:r w:rsidRPr="008C2ACD">
        <w:rPr>
          <w:rFonts w:asciiTheme="minorHAnsi" w:hAnsiTheme="minorHAnsi" w:cstheme="minorHAnsi"/>
          <w:color w:val="auto"/>
        </w:rPr>
        <w:t>is</w:t>
      </w:r>
      <w:proofErr w:type="gramEnd"/>
      <w:r w:rsidRPr="008C2ACD">
        <w:rPr>
          <w:rFonts w:asciiTheme="minorHAnsi" w:hAnsiTheme="minorHAnsi" w:cstheme="minorHAnsi"/>
          <w:color w:val="auto"/>
        </w:rPr>
        <w:t xml:space="preserve"> prohibited during the first week of conditioning practice.</w:t>
      </w:r>
      <w:bookmarkEnd w:id="18"/>
      <w:r w:rsidRPr="008C2ACD">
        <w:rPr>
          <w:rFonts w:asciiTheme="minorHAnsi" w:hAnsiTheme="minorHAnsi" w:cstheme="minorHAnsi"/>
          <w:color w:val="auto"/>
        </w:rPr>
        <w:t xml:space="preserve"> </w:t>
      </w:r>
    </w:p>
    <w:p w14:paraId="1EDA05D3" w14:textId="77777777" w:rsidR="00FA5737" w:rsidRPr="008C2ACD" w:rsidRDefault="00FA5737" w:rsidP="008C2ACD">
      <w:pPr>
        <w:pStyle w:val="Heading5"/>
        <w:spacing w:before="0" w:after="120" w:line="240" w:lineRule="auto"/>
        <w:rPr>
          <w:rFonts w:asciiTheme="minorHAnsi" w:hAnsiTheme="minorHAnsi" w:cstheme="minorHAnsi"/>
          <w:b/>
          <w:color w:val="auto"/>
        </w:rPr>
      </w:pPr>
      <w:bookmarkStart w:id="19" w:name="_Toc5888074"/>
      <w:r w:rsidRPr="008C2ACD">
        <w:rPr>
          <w:rFonts w:asciiTheme="minorHAnsi" w:hAnsiTheme="minorHAnsi" w:cstheme="minorHAnsi"/>
          <w:color w:val="auto"/>
        </w:rPr>
        <w:t>Jumping is permitted during conditioning practice.</w:t>
      </w:r>
      <w:bookmarkEnd w:id="19"/>
      <w:r w:rsidRPr="008C2ACD">
        <w:rPr>
          <w:rFonts w:asciiTheme="minorHAnsi" w:hAnsiTheme="minorHAnsi" w:cstheme="minorHAnsi"/>
          <w:color w:val="auto"/>
        </w:rPr>
        <w:t xml:space="preserve"> </w:t>
      </w:r>
    </w:p>
    <w:p w14:paraId="2D1E2FF1" w14:textId="77777777" w:rsidR="00FA5737" w:rsidRPr="008C2ACD" w:rsidRDefault="00FA5737" w:rsidP="008C2ACD">
      <w:pPr>
        <w:pStyle w:val="Heading1"/>
        <w:spacing w:before="0" w:after="120" w:line="240" w:lineRule="auto"/>
        <w:rPr>
          <w:rFonts w:asciiTheme="minorHAnsi" w:hAnsiTheme="minorHAnsi" w:cstheme="minorHAnsi"/>
          <w:color w:val="auto"/>
          <w:sz w:val="22"/>
          <w:szCs w:val="22"/>
        </w:rPr>
      </w:pPr>
      <w:bookmarkStart w:id="20" w:name="_Toc140601156"/>
      <w:r w:rsidRPr="008C2ACD">
        <w:rPr>
          <w:rFonts w:asciiTheme="minorHAnsi" w:hAnsiTheme="minorHAnsi" w:cstheme="minorHAnsi"/>
          <w:color w:val="auto"/>
          <w:sz w:val="22"/>
          <w:szCs w:val="22"/>
        </w:rPr>
        <w:t>EQUIPMENT/UNIFORMS</w:t>
      </w:r>
      <w:bookmarkEnd w:id="20"/>
    </w:p>
    <w:p w14:paraId="7A22048B" w14:textId="77777777" w:rsidR="00FA5737" w:rsidRPr="008C2ACD" w:rsidRDefault="00FA5737" w:rsidP="008C2ACD">
      <w:pPr>
        <w:pStyle w:val="Heading5"/>
        <w:spacing w:before="0" w:after="120" w:line="240" w:lineRule="auto"/>
        <w:rPr>
          <w:rFonts w:asciiTheme="minorHAnsi" w:hAnsiTheme="minorHAnsi" w:cstheme="minorHAnsi"/>
          <w:b/>
          <w:color w:val="auto"/>
        </w:rPr>
      </w:pPr>
      <w:bookmarkStart w:id="21" w:name="_Toc5888076"/>
      <w:r w:rsidRPr="008C2ACD">
        <w:rPr>
          <w:rFonts w:asciiTheme="minorHAnsi" w:hAnsiTheme="minorHAnsi" w:cstheme="minorHAnsi"/>
          <w:color w:val="auto"/>
        </w:rPr>
        <w:t xml:space="preserve">For </w:t>
      </w:r>
      <w:proofErr w:type="spellStart"/>
      <w:r w:rsidRPr="008C2ACD">
        <w:rPr>
          <w:rFonts w:asciiTheme="minorHAnsi" w:hAnsiTheme="minorHAnsi" w:cstheme="minorHAnsi"/>
          <w:color w:val="auto"/>
        </w:rPr>
        <w:t>cheerfest</w:t>
      </w:r>
      <w:proofErr w:type="spellEnd"/>
      <w:r w:rsidRPr="008C2ACD">
        <w:rPr>
          <w:rFonts w:asciiTheme="minorHAnsi" w:hAnsiTheme="minorHAnsi" w:cstheme="minorHAnsi"/>
          <w:color w:val="auto"/>
        </w:rPr>
        <w:t xml:space="preserve">, squads must </w:t>
      </w:r>
      <w:proofErr w:type="gramStart"/>
      <w:r w:rsidRPr="008C2ACD">
        <w:rPr>
          <w:rFonts w:asciiTheme="minorHAnsi" w:hAnsiTheme="minorHAnsi" w:cstheme="minorHAnsi"/>
          <w:color w:val="auto"/>
        </w:rPr>
        <w:t>be</w:t>
      </w:r>
      <w:proofErr w:type="gramEnd"/>
      <w:r w:rsidRPr="008C2ACD">
        <w:rPr>
          <w:rFonts w:asciiTheme="minorHAnsi" w:hAnsiTheme="minorHAnsi" w:cstheme="minorHAnsi"/>
          <w:color w:val="auto"/>
        </w:rPr>
        <w:t xml:space="preserve"> </w:t>
      </w:r>
      <w:proofErr w:type="gramStart"/>
      <w:r w:rsidRPr="008C2ACD">
        <w:rPr>
          <w:rFonts w:asciiTheme="minorHAnsi" w:hAnsiTheme="minorHAnsi" w:cstheme="minorHAnsi"/>
          <w:color w:val="auto"/>
        </w:rPr>
        <w:t>cheer</w:t>
      </w:r>
      <w:proofErr w:type="gramEnd"/>
      <w:r w:rsidRPr="008C2ACD">
        <w:rPr>
          <w:rFonts w:asciiTheme="minorHAnsi" w:hAnsiTheme="minorHAnsi" w:cstheme="minorHAnsi"/>
          <w:color w:val="auto"/>
        </w:rPr>
        <w:t xml:space="preserve"> uniform from regular season; no alterations may be finished to the uniform. (e.g., Tutu under skirts, additional </w:t>
      </w:r>
      <w:proofErr w:type="gramStart"/>
      <w:r w:rsidRPr="008C2ACD">
        <w:rPr>
          <w:rFonts w:asciiTheme="minorHAnsi" w:hAnsiTheme="minorHAnsi" w:cstheme="minorHAnsi"/>
          <w:color w:val="auto"/>
        </w:rPr>
        <w:t>scarves</w:t>
      </w:r>
      <w:proofErr w:type="gramEnd"/>
      <w:r w:rsidRPr="008C2ACD">
        <w:rPr>
          <w:rFonts w:asciiTheme="minorHAnsi" w:hAnsiTheme="minorHAnsi" w:cstheme="minorHAnsi"/>
          <w:color w:val="auto"/>
        </w:rPr>
        <w:t xml:space="preserve"> or embellishments)</w:t>
      </w:r>
    </w:p>
    <w:p w14:paraId="06153A17" w14:textId="77777777" w:rsidR="00FA5737" w:rsidRPr="008C2ACD" w:rsidRDefault="00FA5737" w:rsidP="008C2ACD">
      <w:pPr>
        <w:pStyle w:val="Heading5"/>
        <w:spacing w:before="0" w:after="120" w:line="240" w:lineRule="auto"/>
        <w:rPr>
          <w:rFonts w:asciiTheme="minorHAnsi" w:hAnsiTheme="minorHAnsi" w:cstheme="minorHAnsi"/>
          <w:b/>
          <w:color w:val="auto"/>
        </w:rPr>
      </w:pPr>
      <w:r w:rsidRPr="008C2ACD">
        <w:rPr>
          <w:rFonts w:asciiTheme="minorHAnsi" w:hAnsiTheme="minorHAnsi" w:cstheme="minorHAnsi"/>
          <w:color w:val="auto"/>
        </w:rPr>
        <w:t>Apparel should be conducive to safe practices and performances. Jewelry of any kind, including earrings, nose, tongue and belly button rings, bracelets, necklaces, rings, etc. should not be worn. Jewelry must be removed and may not be taped over or covered. Exception: Medical ID tags/bracelets (must be taped to body) and rhinestones on uniforms.</w:t>
      </w:r>
      <w:bookmarkEnd w:id="21"/>
      <w:r w:rsidRPr="008C2ACD">
        <w:rPr>
          <w:rFonts w:asciiTheme="minorHAnsi" w:hAnsiTheme="minorHAnsi" w:cstheme="minorHAnsi"/>
          <w:color w:val="auto"/>
        </w:rPr>
        <w:t xml:space="preserve"> </w:t>
      </w:r>
    </w:p>
    <w:p w14:paraId="776245EA" w14:textId="77777777" w:rsidR="00FA5737" w:rsidRPr="008C2ACD" w:rsidRDefault="00FA5737" w:rsidP="008C2ACD">
      <w:pPr>
        <w:pStyle w:val="Heading5"/>
        <w:spacing w:before="0" w:after="120" w:line="240" w:lineRule="auto"/>
        <w:rPr>
          <w:rFonts w:asciiTheme="minorHAnsi" w:hAnsiTheme="minorHAnsi" w:cstheme="minorHAnsi"/>
          <w:b/>
          <w:color w:val="auto"/>
        </w:rPr>
      </w:pPr>
      <w:bookmarkStart w:id="22" w:name="_Toc5888077"/>
      <w:r w:rsidRPr="008C2ACD">
        <w:rPr>
          <w:rFonts w:asciiTheme="minorHAnsi" w:hAnsiTheme="minorHAnsi" w:cstheme="minorHAnsi"/>
          <w:color w:val="auto"/>
        </w:rPr>
        <w:t xml:space="preserve">Hair needs to be fashioned so that it </w:t>
      </w:r>
      <w:proofErr w:type="gramStart"/>
      <w:r w:rsidRPr="008C2ACD">
        <w:rPr>
          <w:rFonts w:asciiTheme="minorHAnsi" w:hAnsiTheme="minorHAnsi" w:cstheme="minorHAnsi"/>
          <w:color w:val="auto"/>
        </w:rPr>
        <w:t>out</w:t>
      </w:r>
      <w:proofErr w:type="gramEnd"/>
      <w:r w:rsidRPr="008C2ACD">
        <w:rPr>
          <w:rFonts w:asciiTheme="minorHAnsi" w:hAnsiTheme="minorHAnsi" w:cstheme="minorHAnsi"/>
          <w:color w:val="auto"/>
        </w:rPr>
        <w:t xml:space="preserve"> of the face and does not cause a potential hazard while stunting.</w:t>
      </w:r>
      <w:bookmarkEnd w:id="22"/>
      <w:r w:rsidRPr="008C2ACD">
        <w:rPr>
          <w:rFonts w:asciiTheme="minorHAnsi" w:hAnsiTheme="minorHAnsi" w:cstheme="minorHAnsi"/>
          <w:color w:val="auto"/>
        </w:rPr>
        <w:t xml:space="preserve"> </w:t>
      </w:r>
    </w:p>
    <w:p w14:paraId="10211FBE" w14:textId="77777777" w:rsidR="00FA5737" w:rsidRPr="008C2ACD" w:rsidRDefault="00FA5737" w:rsidP="008C2ACD">
      <w:pPr>
        <w:pStyle w:val="Heading5"/>
        <w:spacing w:before="0" w:after="120" w:line="240" w:lineRule="auto"/>
        <w:rPr>
          <w:rFonts w:asciiTheme="minorHAnsi" w:hAnsiTheme="minorHAnsi" w:cstheme="minorHAnsi"/>
          <w:b/>
          <w:color w:val="auto"/>
        </w:rPr>
      </w:pPr>
      <w:bookmarkStart w:id="23" w:name="_Toc5888078"/>
      <w:r w:rsidRPr="008C2ACD">
        <w:rPr>
          <w:rFonts w:asciiTheme="minorHAnsi" w:hAnsiTheme="minorHAnsi" w:cstheme="minorHAnsi"/>
          <w:color w:val="auto"/>
        </w:rPr>
        <w:t xml:space="preserve">Appropriate footwear must be </w:t>
      </w:r>
      <w:proofErr w:type="gramStart"/>
      <w:r w:rsidRPr="008C2ACD">
        <w:rPr>
          <w:rFonts w:asciiTheme="minorHAnsi" w:hAnsiTheme="minorHAnsi" w:cstheme="minorHAnsi"/>
          <w:color w:val="auto"/>
        </w:rPr>
        <w:t>worn at all times</w:t>
      </w:r>
      <w:proofErr w:type="gramEnd"/>
      <w:r w:rsidRPr="008C2ACD">
        <w:rPr>
          <w:rFonts w:asciiTheme="minorHAnsi" w:hAnsiTheme="minorHAnsi" w:cstheme="minorHAnsi"/>
          <w:color w:val="auto"/>
        </w:rPr>
        <w:t xml:space="preserve">. Soft-soled sneakers must be </w:t>
      </w:r>
      <w:proofErr w:type="gramStart"/>
      <w:r w:rsidRPr="008C2ACD">
        <w:rPr>
          <w:rFonts w:asciiTheme="minorHAnsi" w:hAnsiTheme="minorHAnsi" w:cstheme="minorHAnsi"/>
          <w:color w:val="auto"/>
        </w:rPr>
        <w:t>worn at all times</w:t>
      </w:r>
      <w:proofErr w:type="gramEnd"/>
      <w:r w:rsidRPr="008C2ACD">
        <w:rPr>
          <w:rFonts w:asciiTheme="minorHAnsi" w:hAnsiTheme="minorHAnsi" w:cstheme="minorHAnsi"/>
          <w:color w:val="auto"/>
        </w:rPr>
        <w:t>.</w:t>
      </w:r>
      <w:bookmarkEnd w:id="23"/>
      <w:r w:rsidRPr="008C2ACD">
        <w:rPr>
          <w:rFonts w:asciiTheme="minorHAnsi" w:hAnsiTheme="minorHAnsi" w:cstheme="minorHAnsi"/>
          <w:color w:val="auto"/>
        </w:rPr>
        <w:t xml:space="preserve"> </w:t>
      </w:r>
    </w:p>
    <w:p w14:paraId="61CB67B4" w14:textId="77777777" w:rsidR="00FA5737" w:rsidRPr="008C2ACD" w:rsidRDefault="00FA5737" w:rsidP="008C2ACD">
      <w:pPr>
        <w:pStyle w:val="Heading5"/>
        <w:spacing w:before="0" w:after="120" w:line="240" w:lineRule="auto"/>
        <w:rPr>
          <w:rFonts w:asciiTheme="minorHAnsi" w:hAnsiTheme="minorHAnsi" w:cstheme="minorHAnsi"/>
          <w:b/>
          <w:color w:val="auto"/>
        </w:rPr>
      </w:pPr>
      <w:bookmarkStart w:id="24" w:name="_Toc5888079"/>
      <w:r w:rsidRPr="008C2ACD">
        <w:rPr>
          <w:rFonts w:asciiTheme="minorHAnsi" w:hAnsiTheme="minorHAnsi" w:cstheme="minorHAnsi"/>
          <w:color w:val="auto"/>
        </w:rPr>
        <w:t>Only the following props are allowed: flags, banners, megaphones, poms, and signs.</w:t>
      </w:r>
      <w:bookmarkEnd w:id="24"/>
      <w:r w:rsidRPr="008C2ACD">
        <w:rPr>
          <w:rFonts w:asciiTheme="minorHAnsi" w:hAnsiTheme="minorHAnsi" w:cstheme="minorHAnsi"/>
          <w:color w:val="auto"/>
        </w:rPr>
        <w:t xml:space="preserve"> </w:t>
      </w:r>
    </w:p>
    <w:p w14:paraId="5356609F" w14:textId="77777777" w:rsidR="00FA5737" w:rsidRPr="008C2ACD" w:rsidRDefault="00FA5737" w:rsidP="008C2ACD">
      <w:pPr>
        <w:pStyle w:val="Heading5"/>
        <w:spacing w:before="0" w:after="120" w:line="240" w:lineRule="auto"/>
        <w:rPr>
          <w:rFonts w:asciiTheme="minorHAnsi" w:hAnsiTheme="minorHAnsi" w:cstheme="minorHAnsi"/>
          <w:b/>
          <w:color w:val="auto"/>
        </w:rPr>
      </w:pPr>
      <w:bookmarkStart w:id="25" w:name="_Toc5888080"/>
      <w:r w:rsidRPr="008C2ACD">
        <w:rPr>
          <w:rFonts w:asciiTheme="minorHAnsi" w:hAnsiTheme="minorHAnsi" w:cstheme="minorHAnsi"/>
          <w:color w:val="auto"/>
        </w:rPr>
        <w:t>Casts, braces, etc. that are hard and unyielding or have rough edges or surfaces shall be appropriately covered.</w:t>
      </w:r>
      <w:bookmarkEnd w:id="25"/>
      <w:r w:rsidRPr="008C2ACD">
        <w:rPr>
          <w:rFonts w:asciiTheme="minorHAnsi" w:hAnsiTheme="minorHAnsi" w:cstheme="minorHAnsi"/>
          <w:color w:val="auto"/>
        </w:rPr>
        <w:t xml:space="preserve"> </w:t>
      </w:r>
    </w:p>
    <w:p w14:paraId="33C593BF" w14:textId="77777777" w:rsidR="00FA5737" w:rsidRPr="008C2ACD" w:rsidRDefault="00FA5737" w:rsidP="008C2ACD">
      <w:pPr>
        <w:pStyle w:val="Heading5"/>
        <w:spacing w:before="0" w:after="120" w:line="240" w:lineRule="auto"/>
        <w:rPr>
          <w:rFonts w:asciiTheme="minorHAnsi" w:hAnsiTheme="minorHAnsi" w:cstheme="minorHAnsi"/>
          <w:b/>
          <w:color w:val="auto"/>
        </w:rPr>
      </w:pPr>
      <w:bookmarkStart w:id="26" w:name="_Toc5888081"/>
      <w:r w:rsidRPr="008C2ACD">
        <w:rPr>
          <w:rFonts w:asciiTheme="minorHAnsi" w:hAnsiTheme="minorHAnsi" w:cstheme="minorHAnsi"/>
          <w:color w:val="auto"/>
        </w:rPr>
        <w:t xml:space="preserve">Acrylic nails are prohibited on game day and the day of </w:t>
      </w:r>
      <w:proofErr w:type="spellStart"/>
      <w:r w:rsidRPr="008C2ACD">
        <w:rPr>
          <w:rFonts w:asciiTheme="minorHAnsi" w:hAnsiTheme="minorHAnsi" w:cstheme="minorHAnsi"/>
          <w:color w:val="auto"/>
        </w:rPr>
        <w:t>Cheerfest</w:t>
      </w:r>
      <w:proofErr w:type="spellEnd"/>
      <w:r w:rsidRPr="008C2ACD">
        <w:rPr>
          <w:rFonts w:asciiTheme="minorHAnsi" w:hAnsiTheme="minorHAnsi" w:cstheme="minorHAnsi"/>
          <w:color w:val="auto"/>
        </w:rPr>
        <w:t>.</w:t>
      </w:r>
      <w:bookmarkEnd w:id="26"/>
      <w:r w:rsidRPr="008C2ACD">
        <w:rPr>
          <w:rFonts w:asciiTheme="minorHAnsi" w:hAnsiTheme="minorHAnsi" w:cstheme="minorHAnsi"/>
          <w:color w:val="auto"/>
        </w:rPr>
        <w:t xml:space="preserve"> Fingernail polish is prohibited the day of </w:t>
      </w:r>
      <w:proofErr w:type="spellStart"/>
      <w:r w:rsidRPr="008C2ACD">
        <w:rPr>
          <w:rFonts w:asciiTheme="minorHAnsi" w:hAnsiTheme="minorHAnsi" w:cstheme="minorHAnsi"/>
          <w:color w:val="auto"/>
        </w:rPr>
        <w:t>cheerfest</w:t>
      </w:r>
      <w:proofErr w:type="spellEnd"/>
      <w:r w:rsidRPr="008C2ACD">
        <w:rPr>
          <w:rFonts w:asciiTheme="minorHAnsi" w:hAnsiTheme="minorHAnsi" w:cstheme="minorHAnsi"/>
          <w:color w:val="auto"/>
        </w:rPr>
        <w:t>.</w:t>
      </w:r>
    </w:p>
    <w:p w14:paraId="071C7B6D" w14:textId="4B0FBC85" w:rsidR="000817C1" w:rsidRDefault="00FA5737" w:rsidP="000817C1">
      <w:pPr>
        <w:pStyle w:val="Heading5"/>
        <w:spacing w:before="0" w:after="120" w:line="240" w:lineRule="auto"/>
        <w:rPr>
          <w:rFonts w:asciiTheme="minorHAnsi" w:hAnsiTheme="minorHAnsi" w:cstheme="minorHAnsi"/>
          <w:color w:val="auto"/>
        </w:rPr>
      </w:pPr>
      <w:bookmarkStart w:id="27" w:name="_Toc5888082"/>
      <w:r w:rsidRPr="000817C1">
        <w:rPr>
          <w:rFonts w:asciiTheme="minorHAnsi" w:hAnsiTheme="minorHAnsi" w:cstheme="minorHAnsi"/>
          <w:color w:val="auto"/>
        </w:rPr>
        <w:t xml:space="preserve">Glitter is prohibited on the day of </w:t>
      </w:r>
      <w:proofErr w:type="spellStart"/>
      <w:r w:rsidR="000817C1" w:rsidRPr="000817C1">
        <w:rPr>
          <w:rFonts w:asciiTheme="minorHAnsi" w:hAnsiTheme="minorHAnsi" w:cstheme="minorHAnsi"/>
          <w:color w:val="auto"/>
        </w:rPr>
        <w:t>C</w:t>
      </w:r>
      <w:r w:rsidRPr="000817C1">
        <w:rPr>
          <w:rFonts w:asciiTheme="minorHAnsi" w:hAnsiTheme="minorHAnsi" w:cstheme="minorHAnsi"/>
          <w:color w:val="auto"/>
        </w:rPr>
        <w:t>heerfest</w:t>
      </w:r>
      <w:proofErr w:type="spellEnd"/>
      <w:r w:rsidRPr="000817C1">
        <w:rPr>
          <w:rFonts w:asciiTheme="minorHAnsi" w:hAnsiTheme="minorHAnsi" w:cstheme="minorHAnsi"/>
          <w:color w:val="auto"/>
        </w:rPr>
        <w:t>.</w:t>
      </w:r>
      <w:bookmarkEnd w:id="27"/>
    </w:p>
    <w:p w14:paraId="2405FD63" w14:textId="61890A8A" w:rsidR="000817C1" w:rsidRPr="006F24DE" w:rsidRDefault="000817C1" w:rsidP="000817C1">
      <w:pPr>
        <w:pStyle w:val="Heading5"/>
        <w:rPr>
          <w:rFonts w:asciiTheme="minorHAnsi" w:hAnsiTheme="minorHAnsi" w:cstheme="minorHAnsi"/>
          <w:color w:val="auto"/>
        </w:rPr>
      </w:pPr>
      <w:proofErr w:type="gramStart"/>
      <w:r w:rsidRPr="006F24DE">
        <w:rPr>
          <w:rFonts w:asciiTheme="minorHAnsi" w:hAnsiTheme="minorHAnsi" w:cstheme="minorHAnsi"/>
          <w:color w:val="auto"/>
        </w:rPr>
        <w:t xml:space="preserve">If  </w:t>
      </w:r>
      <w:r w:rsidR="006F24DE" w:rsidRPr="006F24DE">
        <w:rPr>
          <w:rFonts w:asciiTheme="minorHAnsi" w:hAnsiTheme="minorHAnsi" w:cstheme="minorHAnsi"/>
          <w:color w:val="auto"/>
        </w:rPr>
        <w:t>t</w:t>
      </w:r>
      <w:r w:rsidRPr="006F24DE">
        <w:rPr>
          <w:rFonts w:asciiTheme="minorHAnsi" w:hAnsiTheme="minorHAnsi" w:cstheme="minorHAnsi"/>
          <w:color w:val="auto"/>
        </w:rPr>
        <w:t>emperatures</w:t>
      </w:r>
      <w:proofErr w:type="gramEnd"/>
      <w:r w:rsidRPr="006F24DE">
        <w:rPr>
          <w:rFonts w:asciiTheme="minorHAnsi" w:hAnsiTheme="minorHAnsi" w:cstheme="minorHAnsi"/>
          <w:color w:val="auto"/>
        </w:rPr>
        <w:t xml:space="preserve"> are under 50 degrees on game days, it is advised to wear long sleeves/ jackets and pants. When competing at </w:t>
      </w:r>
      <w:proofErr w:type="spellStart"/>
      <w:r w:rsidRPr="006F24DE">
        <w:rPr>
          <w:rFonts w:asciiTheme="minorHAnsi" w:hAnsiTheme="minorHAnsi" w:cstheme="minorHAnsi"/>
          <w:color w:val="auto"/>
        </w:rPr>
        <w:t>CheerFest</w:t>
      </w:r>
      <w:proofErr w:type="spellEnd"/>
      <w:r w:rsidRPr="006F24DE">
        <w:rPr>
          <w:rFonts w:asciiTheme="minorHAnsi" w:hAnsiTheme="minorHAnsi" w:cstheme="minorHAnsi"/>
          <w:color w:val="auto"/>
        </w:rPr>
        <w:t xml:space="preserve"> teams can choose to remove warm-ups to per</w:t>
      </w:r>
      <w:r w:rsidR="006F24DE" w:rsidRPr="006F24DE">
        <w:rPr>
          <w:rFonts w:asciiTheme="minorHAnsi" w:hAnsiTheme="minorHAnsi" w:cstheme="minorHAnsi"/>
          <w:color w:val="auto"/>
        </w:rPr>
        <w:t xml:space="preserve">form. If they choose to keep them on, they may not pose a safety risk. </w:t>
      </w:r>
    </w:p>
    <w:p w14:paraId="4FEF57D2" w14:textId="77777777" w:rsidR="00FA5737" w:rsidRPr="008C2ACD" w:rsidRDefault="00FA5737" w:rsidP="008C2ACD">
      <w:pPr>
        <w:pStyle w:val="Heading1"/>
        <w:spacing w:before="0" w:after="120" w:line="240" w:lineRule="auto"/>
        <w:rPr>
          <w:rFonts w:asciiTheme="minorHAnsi" w:hAnsiTheme="minorHAnsi" w:cstheme="minorHAnsi"/>
          <w:color w:val="auto"/>
          <w:sz w:val="22"/>
          <w:szCs w:val="22"/>
        </w:rPr>
      </w:pPr>
      <w:bookmarkStart w:id="28" w:name="_Toc140601157"/>
      <w:r w:rsidRPr="008C2ACD">
        <w:rPr>
          <w:rFonts w:asciiTheme="minorHAnsi" w:hAnsiTheme="minorHAnsi" w:cstheme="minorHAnsi"/>
          <w:color w:val="auto"/>
          <w:sz w:val="22"/>
          <w:szCs w:val="22"/>
        </w:rPr>
        <w:t>GRIEVANCES/PROTESTS:</w:t>
      </w:r>
      <w:bookmarkEnd w:id="28"/>
    </w:p>
    <w:p w14:paraId="2C09003D" w14:textId="77777777" w:rsidR="00FA5737" w:rsidRPr="008C2ACD" w:rsidRDefault="00FA5737" w:rsidP="008C2ACD">
      <w:pPr>
        <w:pStyle w:val="Heading5"/>
        <w:spacing w:before="0" w:after="120" w:line="240" w:lineRule="auto"/>
        <w:rPr>
          <w:rFonts w:asciiTheme="minorHAnsi" w:hAnsiTheme="minorHAnsi" w:cstheme="minorHAnsi"/>
          <w:b/>
          <w:color w:val="auto"/>
        </w:rPr>
      </w:pPr>
      <w:bookmarkStart w:id="29" w:name="_Toc5888084"/>
      <w:r w:rsidRPr="008C2ACD">
        <w:rPr>
          <w:rFonts w:asciiTheme="minorHAnsi" w:hAnsiTheme="minorHAnsi" w:cstheme="minorHAnsi"/>
          <w:color w:val="auto"/>
        </w:rPr>
        <w:t>Refer to KYFCL Policy and Procedural Manual and/or KYFCL By-Laws</w:t>
      </w:r>
      <w:bookmarkEnd w:id="29"/>
    </w:p>
    <w:p w14:paraId="705ADBAE" w14:textId="77777777" w:rsidR="00FA5737" w:rsidRPr="008C2ACD" w:rsidRDefault="00FA5737" w:rsidP="008C2ACD">
      <w:pPr>
        <w:pStyle w:val="Heading1"/>
        <w:spacing w:before="0" w:after="120" w:line="240" w:lineRule="auto"/>
        <w:rPr>
          <w:rFonts w:asciiTheme="minorHAnsi" w:hAnsiTheme="minorHAnsi" w:cstheme="minorHAnsi"/>
          <w:color w:val="auto"/>
          <w:sz w:val="22"/>
          <w:szCs w:val="22"/>
        </w:rPr>
      </w:pPr>
      <w:r w:rsidRPr="008C2ACD">
        <w:rPr>
          <w:rFonts w:asciiTheme="minorHAnsi" w:hAnsiTheme="minorHAnsi" w:cstheme="minorHAnsi"/>
          <w:color w:val="auto"/>
          <w:sz w:val="22"/>
          <w:szCs w:val="22"/>
        </w:rPr>
        <w:t xml:space="preserve"> </w:t>
      </w:r>
      <w:bookmarkStart w:id="30" w:name="_Toc140601158"/>
      <w:r w:rsidRPr="008C2ACD">
        <w:rPr>
          <w:rFonts w:asciiTheme="minorHAnsi" w:hAnsiTheme="minorHAnsi" w:cstheme="minorHAnsi"/>
          <w:color w:val="auto"/>
          <w:sz w:val="22"/>
          <w:szCs w:val="22"/>
        </w:rPr>
        <w:t>PENALTIES AND FINES:</w:t>
      </w:r>
      <w:bookmarkEnd w:id="30"/>
    </w:p>
    <w:p w14:paraId="68AA92E7" w14:textId="77777777" w:rsidR="00FA5737" w:rsidRPr="008C2ACD" w:rsidRDefault="00FA5737" w:rsidP="008C2ACD">
      <w:pPr>
        <w:pStyle w:val="Heading5"/>
        <w:spacing w:before="0" w:after="120" w:line="240" w:lineRule="auto"/>
        <w:rPr>
          <w:rFonts w:asciiTheme="minorHAnsi" w:hAnsiTheme="minorHAnsi" w:cstheme="minorHAnsi"/>
          <w:b/>
          <w:color w:val="auto"/>
        </w:rPr>
      </w:pPr>
      <w:bookmarkStart w:id="31" w:name="_Toc5888086"/>
      <w:r w:rsidRPr="008C2ACD">
        <w:rPr>
          <w:rFonts w:asciiTheme="minorHAnsi" w:hAnsiTheme="minorHAnsi" w:cstheme="minorHAnsi"/>
          <w:color w:val="auto"/>
        </w:rPr>
        <w:t>Refer to KYFCL Policy and Procedural Manual and/or KYFCL By-Law</w:t>
      </w:r>
      <w:bookmarkEnd w:id="31"/>
    </w:p>
    <w:p w14:paraId="72D288F3" w14:textId="77777777" w:rsidR="00FA5737" w:rsidRPr="008C2ACD" w:rsidRDefault="00FA5737" w:rsidP="008C2ACD">
      <w:pPr>
        <w:pStyle w:val="Heading5"/>
        <w:spacing w:before="0" w:after="120" w:line="240" w:lineRule="auto"/>
        <w:rPr>
          <w:rFonts w:asciiTheme="minorHAnsi" w:hAnsiTheme="minorHAnsi" w:cstheme="minorHAnsi"/>
          <w:b/>
          <w:color w:val="auto"/>
        </w:rPr>
      </w:pPr>
      <w:bookmarkStart w:id="32" w:name="_Toc5888087"/>
      <w:r w:rsidRPr="008C2ACD">
        <w:rPr>
          <w:rFonts w:asciiTheme="minorHAnsi" w:hAnsiTheme="minorHAnsi" w:cstheme="minorHAnsi"/>
          <w:color w:val="auto"/>
        </w:rPr>
        <w:t>Annual entrance fees not remitted to the KYFCL after the September meeting will result in a fine of $50.00 to be remitted to the KYFCL treasurer.</w:t>
      </w:r>
      <w:bookmarkEnd w:id="32"/>
      <w:r w:rsidRPr="008C2ACD">
        <w:rPr>
          <w:rFonts w:asciiTheme="minorHAnsi" w:hAnsiTheme="minorHAnsi" w:cstheme="minorHAnsi"/>
          <w:color w:val="auto"/>
        </w:rPr>
        <w:t xml:space="preserve"> </w:t>
      </w:r>
    </w:p>
    <w:p w14:paraId="11DCB4BC" w14:textId="77777777" w:rsidR="00FA5737" w:rsidRPr="008C2ACD" w:rsidRDefault="00FA5737" w:rsidP="008C2ACD">
      <w:pPr>
        <w:pStyle w:val="Heading5"/>
        <w:spacing w:before="0" w:after="120" w:line="240" w:lineRule="auto"/>
        <w:rPr>
          <w:rFonts w:asciiTheme="minorHAnsi" w:hAnsiTheme="minorHAnsi" w:cstheme="minorHAnsi"/>
          <w:b/>
          <w:color w:val="auto"/>
        </w:rPr>
      </w:pPr>
      <w:bookmarkStart w:id="33" w:name="_Toc5888088"/>
      <w:proofErr w:type="spellStart"/>
      <w:r w:rsidRPr="008C2ACD">
        <w:rPr>
          <w:rFonts w:asciiTheme="minorHAnsi" w:hAnsiTheme="minorHAnsi" w:cstheme="minorHAnsi"/>
          <w:color w:val="auto"/>
        </w:rPr>
        <w:t>CheerFest</w:t>
      </w:r>
      <w:proofErr w:type="spellEnd"/>
      <w:r w:rsidRPr="008C2ACD">
        <w:rPr>
          <w:rFonts w:asciiTheme="minorHAnsi" w:hAnsiTheme="minorHAnsi" w:cstheme="minorHAnsi"/>
          <w:color w:val="auto"/>
        </w:rPr>
        <w:t xml:space="preserve"> registration forms not submitted by the September meeting will be considered late, resulting in a fine of $50.00 to be remitted to the KYFCL treasurer. If a team / squad’s number changes after submitting </w:t>
      </w:r>
      <w:proofErr w:type="spellStart"/>
      <w:r w:rsidRPr="008C2ACD">
        <w:rPr>
          <w:rFonts w:asciiTheme="minorHAnsi" w:hAnsiTheme="minorHAnsi" w:cstheme="minorHAnsi"/>
          <w:color w:val="auto"/>
        </w:rPr>
        <w:t>CheerFest</w:t>
      </w:r>
      <w:proofErr w:type="spellEnd"/>
      <w:r w:rsidRPr="008C2ACD">
        <w:rPr>
          <w:rFonts w:asciiTheme="minorHAnsi" w:hAnsiTheme="minorHAnsi" w:cstheme="minorHAnsi"/>
          <w:color w:val="auto"/>
        </w:rPr>
        <w:t xml:space="preserve"> registration forms, the Group 1 / 2 (large / small) may not be realigned.</w:t>
      </w:r>
      <w:bookmarkEnd w:id="33"/>
      <w:r w:rsidRPr="008C2ACD">
        <w:rPr>
          <w:rFonts w:asciiTheme="minorHAnsi" w:hAnsiTheme="minorHAnsi" w:cstheme="minorHAnsi"/>
          <w:color w:val="auto"/>
        </w:rPr>
        <w:t xml:space="preserve"> </w:t>
      </w:r>
    </w:p>
    <w:p w14:paraId="5B0E5DD9" w14:textId="5DD0368C" w:rsidR="00FA5737" w:rsidRPr="008C2ACD" w:rsidRDefault="00FA5737" w:rsidP="008C2ACD">
      <w:pPr>
        <w:pStyle w:val="Heading5"/>
        <w:spacing w:before="0" w:after="120" w:line="240" w:lineRule="auto"/>
        <w:rPr>
          <w:rFonts w:asciiTheme="minorHAnsi" w:hAnsiTheme="minorHAnsi" w:cstheme="minorHAnsi"/>
          <w:b/>
          <w:color w:val="auto"/>
        </w:rPr>
      </w:pPr>
      <w:bookmarkStart w:id="34" w:name="_Toc5888089"/>
      <w:r w:rsidRPr="008C2ACD">
        <w:rPr>
          <w:rFonts w:asciiTheme="minorHAnsi" w:hAnsiTheme="minorHAnsi" w:cstheme="minorHAnsi"/>
          <w:color w:val="auto"/>
        </w:rPr>
        <w:t xml:space="preserve">Violation of </w:t>
      </w:r>
      <w:proofErr w:type="spellStart"/>
      <w:r w:rsidRPr="008C2ACD">
        <w:rPr>
          <w:rFonts w:asciiTheme="minorHAnsi" w:hAnsiTheme="minorHAnsi" w:cstheme="minorHAnsi"/>
          <w:color w:val="auto"/>
        </w:rPr>
        <w:t>CheerFest</w:t>
      </w:r>
      <w:proofErr w:type="spellEnd"/>
      <w:r w:rsidRPr="008C2ACD">
        <w:rPr>
          <w:rFonts w:asciiTheme="minorHAnsi" w:hAnsiTheme="minorHAnsi" w:cstheme="minorHAnsi"/>
          <w:color w:val="auto"/>
        </w:rPr>
        <w:t xml:space="preserve"> rules and procedures, including those set by the host organization and passed by a majority vote of the Cheer Committee, will result in a five (5) point deduction for the squad committing the violation. If it is an organizational violation, which cannot be attributed to a specific squad, the point deduction will be taken from the Varsity squad of the organization.</w:t>
      </w:r>
      <w:bookmarkEnd w:id="34"/>
      <w:r w:rsidRPr="008C2ACD">
        <w:rPr>
          <w:rFonts w:asciiTheme="minorHAnsi" w:hAnsiTheme="minorHAnsi" w:cstheme="minorHAnsi"/>
          <w:color w:val="auto"/>
        </w:rPr>
        <w:t xml:space="preserve"> </w:t>
      </w:r>
      <w:r w:rsidR="006F24DE">
        <w:rPr>
          <w:rFonts w:asciiTheme="minorHAnsi" w:hAnsiTheme="minorHAnsi" w:cstheme="minorHAnsi"/>
          <w:b/>
          <w:bCs/>
          <w:color w:val="auto"/>
        </w:rPr>
        <w:t>If the organization does not have a Varsity squad, the deduction will be applied to the highest level the organization has.</w:t>
      </w:r>
    </w:p>
    <w:p w14:paraId="51332798" w14:textId="1BB4BF06" w:rsidR="00FA5737" w:rsidRPr="008C2ACD" w:rsidRDefault="00FA5737" w:rsidP="008C2ACD">
      <w:pPr>
        <w:pStyle w:val="Heading5"/>
        <w:spacing w:before="0" w:after="120" w:line="240" w:lineRule="auto"/>
        <w:rPr>
          <w:rFonts w:asciiTheme="minorHAnsi" w:hAnsiTheme="minorHAnsi" w:cstheme="minorHAnsi"/>
          <w:b/>
          <w:color w:val="auto"/>
        </w:rPr>
      </w:pPr>
      <w:bookmarkStart w:id="35" w:name="_Toc5888090"/>
      <w:r w:rsidRPr="008C2ACD">
        <w:rPr>
          <w:rFonts w:asciiTheme="minorHAnsi" w:hAnsiTheme="minorHAnsi" w:cstheme="minorHAnsi"/>
          <w:color w:val="auto"/>
        </w:rPr>
        <w:lastRenderedPageBreak/>
        <w:t xml:space="preserve">Music not submitted by </w:t>
      </w:r>
      <w:r w:rsidR="006F24DE">
        <w:rPr>
          <w:rFonts w:asciiTheme="minorHAnsi" w:hAnsiTheme="minorHAnsi" w:cstheme="minorHAnsi"/>
          <w:color w:val="auto"/>
        </w:rPr>
        <w:t>September</w:t>
      </w:r>
      <w:r w:rsidRPr="008C2ACD">
        <w:rPr>
          <w:rFonts w:asciiTheme="minorHAnsi" w:hAnsiTheme="minorHAnsi" w:cstheme="minorHAnsi"/>
          <w:color w:val="auto"/>
        </w:rPr>
        <w:t xml:space="preserve"> 1</w:t>
      </w:r>
      <w:r w:rsidRPr="008C2ACD">
        <w:rPr>
          <w:rFonts w:asciiTheme="minorHAnsi" w:hAnsiTheme="minorHAnsi" w:cstheme="minorHAnsi"/>
          <w:color w:val="auto"/>
          <w:vertAlign w:val="superscript"/>
        </w:rPr>
        <w:t>st</w:t>
      </w:r>
      <w:r w:rsidRPr="008C2ACD">
        <w:rPr>
          <w:rFonts w:asciiTheme="minorHAnsi" w:hAnsiTheme="minorHAnsi" w:cstheme="minorHAnsi"/>
          <w:color w:val="auto"/>
        </w:rPr>
        <w:t xml:space="preserve"> of each year will result in a </w:t>
      </w:r>
      <w:r w:rsidR="006F24DE">
        <w:rPr>
          <w:rFonts w:asciiTheme="minorHAnsi" w:hAnsiTheme="minorHAnsi" w:cstheme="minorHAnsi"/>
          <w:color w:val="auto"/>
        </w:rPr>
        <w:t>$100 fine</w:t>
      </w:r>
      <w:r w:rsidRPr="008C2ACD">
        <w:rPr>
          <w:rFonts w:asciiTheme="minorHAnsi" w:hAnsiTheme="minorHAnsi" w:cstheme="minorHAnsi"/>
          <w:color w:val="auto"/>
        </w:rPr>
        <w:t xml:space="preserve"> for the squad committing the violation.</w:t>
      </w:r>
      <w:bookmarkEnd w:id="35"/>
    </w:p>
    <w:p w14:paraId="3282E349" w14:textId="77777777" w:rsidR="00FA5737" w:rsidRPr="008C2ACD" w:rsidRDefault="00FA5737" w:rsidP="008C2ACD">
      <w:pPr>
        <w:pStyle w:val="Heading1"/>
        <w:spacing w:before="0" w:after="120" w:line="240" w:lineRule="auto"/>
        <w:rPr>
          <w:rFonts w:asciiTheme="minorHAnsi" w:hAnsiTheme="minorHAnsi" w:cstheme="minorHAnsi"/>
          <w:color w:val="auto"/>
          <w:sz w:val="22"/>
          <w:szCs w:val="22"/>
        </w:rPr>
      </w:pPr>
      <w:bookmarkStart w:id="36" w:name="_Toc140601159"/>
      <w:r w:rsidRPr="008C2ACD">
        <w:rPr>
          <w:rFonts w:asciiTheme="minorHAnsi" w:hAnsiTheme="minorHAnsi" w:cstheme="minorHAnsi"/>
          <w:color w:val="auto"/>
          <w:sz w:val="22"/>
          <w:szCs w:val="22"/>
        </w:rPr>
        <w:t>CHEERLEADING GAMES/COMPETITION:</w:t>
      </w:r>
      <w:bookmarkEnd w:id="36"/>
    </w:p>
    <w:p w14:paraId="62564507" w14:textId="77777777" w:rsidR="00FA5737" w:rsidRPr="008C2ACD" w:rsidRDefault="00FA5737" w:rsidP="008C2ACD">
      <w:pPr>
        <w:pStyle w:val="Heading5"/>
        <w:spacing w:before="0" w:after="120" w:line="240" w:lineRule="auto"/>
        <w:rPr>
          <w:rFonts w:asciiTheme="minorHAnsi" w:hAnsiTheme="minorHAnsi" w:cstheme="minorHAnsi"/>
          <w:b/>
          <w:color w:val="auto"/>
        </w:rPr>
      </w:pPr>
      <w:bookmarkStart w:id="37" w:name="_Toc5888092"/>
      <w:r w:rsidRPr="008C2ACD">
        <w:rPr>
          <w:rFonts w:asciiTheme="minorHAnsi" w:hAnsiTheme="minorHAnsi" w:cstheme="minorHAnsi"/>
          <w:color w:val="auto"/>
        </w:rPr>
        <w:t>Code of Conduct</w:t>
      </w:r>
      <w:bookmarkEnd w:id="37"/>
      <w:r w:rsidRPr="008C2ACD">
        <w:rPr>
          <w:rFonts w:asciiTheme="minorHAnsi" w:hAnsiTheme="minorHAnsi" w:cstheme="minorHAnsi"/>
          <w:color w:val="auto"/>
        </w:rPr>
        <w:t xml:space="preserve"> </w:t>
      </w:r>
    </w:p>
    <w:p w14:paraId="22A311C2" w14:textId="77777777" w:rsidR="00FA5737" w:rsidRPr="008C2ACD" w:rsidRDefault="00FA5737" w:rsidP="008C2ACD">
      <w:pPr>
        <w:pStyle w:val="Heading6"/>
        <w:spacing w:before="0" w:after="120" w:line="240" w:lineRule="auto"/>
        <w:rPr>
          <w:rFonts w:asciiTheme="minorHAnsi" w:hAnsiTheme="minorHAnsi" w:cstheme="minorHAnsi"/>
          <w:b/>
          <w:i w:val="0"/>
          <w:color w:val="auto"/>
        </w:rPr>
      </w:pPr>
      <w:bookmarkStart w:id="38" w:name="_Toc5888093"/>
      <w:r w:rsidRPr="008C2ACD">
        <w:rPr>
          <w:rFonts w:asciiTheme="minorHAnsi" w:hAnsiTheme="minorHAnsi" w:cstheme="minorHAnsi"/>
          <w:i w:val="0"/>
          <w:color w:val="auto"/>
        </w:rPr>
        <w:t xml:space="preserve">KYFCL asks that the following code of conduct be adhered to during KYFCL Cheerleading Season and Competition Day in order to ensure the most positive experience for all participants </w:t>
      </w:r>
      <w:proofErr w:type="gramStart"/>
      <w:r w:rsidRPr="008C2ACD">
        <w:rPr>
          <w:rFonts w:asciiTheme="minorHAnsi" w:hAnsiTheme="minorHAnsi" w:cstheme="minorHAnsi"/>
          <w:i w:val="0"/>
          <w:color w:val="auto"/>
        </w:rPr>
        <w:t>involved</w:t>
      </w:r>
      <w:bookmarkEnd w:id="38"/>
      <w:proofErr w:type="gramEnd"/>
    </w:p>
    <w:p w14:paraId="64ED0EC0" w14:textId="77777777" w:rsidR="00FA5737" w:rsidRPr="008C2ACD" w:rsidRDefault="00FA5737" w:rsidP="008C2ACD">
      <w:pPr>
        <w:pStyle w:val="Heading7"/>
        <w:spacing w:before="0" w:after="120" w:line="240" w:lineRule="auto"/>
        <w:rPr>
          <w:rFonts w:asciiTheme="minorHAnsi" w:hAnsiTheme="minorHAnsi" w:cstheme="minorHAnsi"/>
          <w:b/>
          <w:i w:val="0"/>
          <w:color w:val="auto"/>
        </w:rPr>
      </w:pPr>
      <w:r w:rsidRPr="008C2ACD">
        <w:rPr>
          <w:rFonts w:asciiTheme="minorHAnsi" w:hAnsiTheme="minorHAnsi" w:cstheme="minorHAnsi"/>
          <w:i w:val="0"/>
          <w:color w:val="auto"/>
        </w:rPr>
        <w:t xml:space="preserve">Any questions or concerns that affect a team’s performance must be expressed by the coach to the appropriate KYFCL Officer. </w:t>
      </w:r>
    </w:p>
    <w:p w14:paraId="755BBC54" w14:textId="77777777" w:rsidR="00FA5737" w:rsidRPr="008C2ACD" w:rsidRDefault="00FA5737" w:rsidP="008C2ACD">
      <w:pPr>
        <w:pStyle w:val="Heading7"/>
        <w:spacing w:before="0" w:after="120" w:line="240" w:lineRule="auto"/>
        <w:rPr>
          <w:rFonts w:asciiTheme="minorHAnsi" w:hAnsiTheme="minorHAnsi" w:cstheme="minorHAnsi"/>
          <w:b/>
          <w:i w:val="0"/>
          <w:color w:val="auto"/>
        </w:rPr>
      </w:pPr>
      <w:r w:rsidRPr="008C2ACD">
        <w:rPr>
          <w:rFonts w:asciiTheme="minorHAnsi" w:hAnsiTheme="minorHAnsi" w:cstheme="minorHAnsi"/>
          <w:i w:val="0"/>
          <w:color w:val="auto"/>
        </w:rPr>
        <w:t xml:space="preserve">Any unruly behavior by coaches, participants or spectators will result in removal from the game or competition. No spirit wars or cheerleading battles allowed. </w:t>
      </w:r>
    </w:p>
    <w:p w14:paraId="5B54E7E3" w14:textId="77777777" w:rsidR="00FA5737" w:rsidRPr="008C2ACD" w:rsidRDefault="00FA5737" w:rsidP="008C2ACD">
      <w:pPr>
        <w:pStyle w:val="Heading7"/>
        <w:spacing w:before="0" w:after="120" w:line="240" w:lineRule="auto"/>
        <w:rPr>
          <w:rFonts w:asciiTheme="minorHAnsi" w:hAnsiTheme="minorHAnsi" w:cstheme="minorHAnsi"/>
          <w:b/>
          <w:i w:val="0"/>
          <w:color w:val="auto"/>
        </w:rPr>
      </w:pPr>
      <w:r w:rsidRPr="008C2ACD">
        <w:rPr>
          <w:rFonts w:asciiTheme="minorHAnsi" w:hAnsiTheme="minorHAnsi" w:cstheme="minorHAnsi"/>
          <w:i w:val="0"/>
          <w:color w:val="auto"/>
        </w:rPr>
        <w:t xml:space="preserve">During competition: </w:t>
      </w:r>
    </w:p>
    <w:p w14:paraId="6350D597" w14:textId="77777777" w:rsidR="00FA5737" w:rsidRPr="008C2ACD" w:rsidRDefault="00FA5737" w:rsidP="008C2ACD">
      <w:pPr>
        <w:pStyle w:val="Heading8"/>
        <w:spacing w:before="0" w:after="120" w:line="240" w:lineRule="auto"/>
        <w:rPr>
          <w:rFonts w:asciiTheme="minorHAnsi" w:hAnsiTheme="minorHAnsi" w:cstheme="minorHAnsi"/>
          <w:color w:val="auto"/>
          <w:sz w:val="22"/>
          <w:szCs w:val="22"/>
        </w:rPr>
      </w:pPr>
      <w:r w:rsidRPr="008C2ACD">
        <w:rPr>
          <w:rFonts w:asciiTheme="minorHAnsi" w:hAnsiTheme="minorHAnsi" w:cstheme="minorHAnsi"/>
          <w:color w:val="auto"/>
          <w:sz w:val="22"/>
          <w:szCs w:val="22"/>
        </w:rPr>
        <w:t xml:space="preserve">There will be no contact with the judges from any participant, </w:t>
      </w:r>
      <w:proofErr w:type="gramStart"/>
      <w:r w:rsidRPr="008C2ACD">
        <w:rPr>
          <w:rFonts w:asciiTheme="minorHAnsi" w:hAnsiTheme="minorHAnsi" w:cstheme="minorHAnsi"/>
          <w:color w:val="auto"/>
          <w:sz w:val="22"/>
          <w:szCs w:val="22"/>
        </w:rPr>
        <w:t>coach</w:t>
      </w:r>
      <w:proofErr w:type="gramEnd"/>
      <w:r w:rsidRPr="008C2ACD">
        <w:rPr>
          <w:rFonts w:asciiTheme="minorHAnsi" w:hAnsiTheme="minorHAnsi" w:cstheme="minorHAnsi"/>
          <w:color w:val="auto"/>
          <w:sz w:val="22"/>
          <w:szCs w:val="22"/>
        </w:rPr>
        <w:t xml:space="preserve"> or spectator. </w:t>
      </w:r>
    </w:p>
    <w:p w14:paraId="2F1EF1CD" w14:textId="77777777" w:rsidR="00FA5737" w:rsidRPr="008C2ACD" w:rsidRDefault="00FA5737" w:rsidP="008C2ACD">
      <w:pPr>
        <w:pStyle w:val="Heading8"/>
        <w:spacing w:before="0" w:after="120" w:line="240" w:lineRule="auto"/>
        <w:rPr>
          <w:rFonts w:asciiTheme="minorHAnsi" w:hAnsiTheme="minorHAnsi" w:cstheme="minorHAnsi"/>
          <w:color w:val="auto"/>
          <w:sz w:val="22"/>
          <w:szCs w:val="22"/>
        </w:rPr>
      </w:pPr>
      <w:r w:rsidRPr="008C2ACD">
        <w:rPr>
          <w:rFonts w:asciiTheme="minorHAnsi" w:hAnsiTheme="minorHAnsi" w:cstheme="minorHAnsi"/>
          <w:color w:val="auto"/>
          <w:sz w:val="22"/>
          <w:szCs w:val="22"/>
        </w:rPr>
        <w:t xml:space="preserve">The judges’ rulings are final on all decisions concerning deductions, specific </w:t>
      </w:r>
      <w:proofErr w:type="gramStart"/>
      <w:r w:rsidRPr="008C2ACD">
        <w:rPr>
          <w:rFonts w:asciiTheme="minorHAnsi" w:hAnsiTheme="minorHAnsi" w:cstheme="minorHAnsi"/>
          <w:color w:val="auto"/>
          <w:sz w:val="22"/>
          <w:szCs w:val="22"/>
        </w:rPr>
        <w:t>rulings</w:t>
      </w:r>
      <w:proofErr w:type="gramEnd"/>
      <w:r w:rsidRPr="008C2ACD">
        <w:rPr>
          <w:rFonts w:asciiTheme="minorHAnsi" w:hAnsiTheme="minorHAnsi" w:cstheme="minorHAnsi"/>
          <w:color w:val="auto"/>
          <w:sz w:val="22"/>
          <w:szCs w:val="22"/>
        </w:rPr>
        <w:t xml:space="preserve"> and final placement. </w:t>
      </w:r>
    </w:p>
    <w:p w14:paraId="512F072F" w14:textId="77777777" w:rsidR="00FA5737" w:rsidRPr="008C2ACD" w:rsidRDefault="00FA5737" w:rsidP="008C2ACD">
      <w:pPr>
        <w:pStyle w:val="Heading8"/>
        <w:spacing w:before="0" w:after="120" w:line="240" w:lineRule="auto"/>
        <w:rPr>
          <w:rFonts w:asciiTheme="minorHAnsi" w:hAnsiTheme="minorHAnsi" w:cstheme="minorHAnsi"/>
          <w:color w:val="auto"/>
          <w:sz w:val="22"/>
          <w:szCs w:val="22"/>
        </w:rPr>
      </w:pPr>
      <w:r w:rsidRPr="008C2ACD">
        <w:rPr>
          <w:rFonts w:asciiTheme="minorHAnsi" w:hAnsiTheme="minorHAnsi" w:cstheme="minorHAnsi"/>
          <w:color w:val="auto"/>
          <w:sz w:val="22"/>
          <w:szCs w:val="22"/>
        </w:rPr>
        <w:t xml:space="preserve">One Smurf coach may be in </w:t>
      </w:r>
      <w:proofErr w:type="gramStart"/>
      <w:r w:rsidRPr="008C2ACD">
        <w:rPr>
          <w:rFonts w:asciiTheme="minorHAnsi" w:hAnsiTheme="minorHAnsi" w:cstheme="minorHAnsi"/>
          <w:color w:val="auto"/>
          <w:sz w:val="22"/>
          <w:szCs w:val="22"/>
        </w:rPr>
        <w:t>the front</w:t>
      </w:r>
      <w:proofErr w:type="gramEnd"/>
      <w:r w:rsidRPr="008C2ACD">
        <w:rPr>
          <w:rFonts w:asciiTheme="minorHAnsi" w:hAnsiTheme="minorHAnsi" w:cstheme="minorHAnsi"/>
          <w:color w:val="auto"/>
          <w:sz w:val="22"/>
          <w:szCs w:val="22"/>
        </w:rPr>
        <w:t xml:space="preserve"> of his/her squad for the purpose of awareness for the Smurf level squad only. Coach may neither prompt nor impede the judges. All other coaches at all other levels must remain in the back or at the music table as </w:t>
      </w:r>
      <w:proofErr w:type="gramStart"/>
      <w:r w:rsidRPr="008C2ACD">
        <w:rPr>
          <w:rFonts w:asciiTheme="minorHAnsi" w:hAnsiTheme="minorHAnsi" w:cstheme="minorHAnsi"/>
          <w:color w:val="auto"/>
          <w:sz w:val="22"/>
          <w:szCs w:val="22"/>
        </w:rPr>
        <w:t>necessary</w:t>
      </w:r>
      <w:proofErr w:type="gramEnd"/>
    </w:p>
    <w:p w14:paraId="14337B61" w14:textId="77777777" w:rsidR="00FA5737" w:rsidRPr="008C2ACD" w:rsidRDefault="00FA5737" w:rsidP="008C2ACD">
      <w:pPr>
        <w:pStyle w:val="Heading8"/>
        <w:spacing w:before="0" w:after="120" w:line="240" w:lineRule="auto"/>
        <w:rPr>
          <w:rFonts w:asciiTheme="minorHAnsi" w:hAnsiTheme="minorHAnsi" w:cstheme="minorHAnsi"/>
          <w:color w:val="auto"/>
          <w:sz w:val="22"/>
          <w:szCs w:val="22"/>
        </w:rPr>
      </w:pPr>
      <w:r w:rsidRPr="008C2ACD">
        <w:rPr>
          <w:rFonts w:asciiTheme="minorHAnsi" w:hAnsiTheme="minorHAnsi" w:cstheme="minorHAnsi"/>
          <w:color w:val="auto"/>
          <w:sz w:val="22"/>
          <w:szCs w:val="22"/>
        </w:rPr>
        <w:t xml:space="preserve">Any Violation of the code of conduct will be </w:t>
      </w:r>
      <w:proofErr w:type="gramStart"/>
      <w:r w:rsidRPr="008C2ACD">
        <w:rPr>
          <w:rFonts w:asciiTheme="minorHAnsi" w:hAnsiTheme="minorHAnsi" w:cstheme="minorHAnsi"/>
          <w:color w:val="auto"/>
          <w:sz w:val="22"/>
          <w:szCs w:val="22"/>
        </w:rPr>
        <w:t>assessed</w:t>
      </w:r>
      <w:proofErr w:type="gramEnd"/>
      <w:r w:rsidRPr="008C2ACD">
        <w:rPr>
          <w:rFonts w:asciiTheme="minorHAnsi" w:hAnsiTheme="minorHAnsi" w:cstheme="minorHAnsi"/>
          <w:color w:val="auto"/>
          <w:sz w:val="22"/>
          <w:szCs w:val="22"/>
        </w:rPr>
        <w:t xml:space="preserve"> the following penalties per incident; </w:t>
      </w:r>
      <w:proofErr w:type="gramStart"/>
      <w:r w:rsidRPr="008C2ACD">
        <w:rPr>
          <w:rFonts w:asciiTheme="minorHAnsi" w:hAnsiTheme="minorHAnsi" w:cstheme="minorHAnsi"/>
          <w:color w:val="auto"/>
          <w:sz w:val="22"/>
          <w:szCs w:val="22"/>
        </w:rPr>
        <w:t>Pre-</w:t>
      </w:r>
      <w:proofErr w:type="spellStart"/>
      <w:r w:rsidRPr="008C2ACD">
        <w:rPr>
          <w:rFonts w:asciiTheme="minorHAnsi" w:hAnsiTheme="minorHAnsi" w:cstheme="minorHAnsi"/>
          <w:color w:val="auto"/>
          <w:sz w:val="22"/>
          <w:szCs w:val="22"/>
        </w:rPr>
        <w:t>CheerFest</w:t>
      </w:r>
      <w:proofErr w:type="spellEnd"/>
      <w:proofErr w:type="gramEnd"/>
      <w:r w:rsidRPr="008C2ACD">
        <w:rPr>
          <w:rFonts w:asciiTheme="minorHAnsi" w:hAnsiTheme="minorHAnsi" w:cstheme="minorHAnsi"/>
          <w:color w:val="auto"/>
          <w:sz w:val="22"/>
          <w:szCs w:val="22"/>
        </w:rPr>
        <w:t xml:space="preserve"> five (5) point deduction; Post-</w:t>
      </w:r>
      <w:proofErr w:type="spellStart"/>
      <w:r w:rsidRPr="008C2ACD">
        <w:rPr>
          <w:rFonts w:asciiTheme="minorHAnsi" w:hAnsiTheme="minorHAnsi" w:cstheme="minorHAnsi"/>
          <w:color w:val="auto"/>
          <w:sz w:val="22"/>
          <w:szCs w:val="22"/>
        </w:rPr>
        <w:t>CheerFest</w:t>
      </w:r>
      <w:proofErr w:type="spellEnd"/>
      <w:r w:rsidRPr="008C2ACD">
        <w:rPr>
          <w:rFonts w:asciiTheme="minorHAnsi" w:hAnsiTheme="minorHAnsi" w:cstheme="minorHAnsi"/>
          <w:color w:val="auto"/>
          <w:sz w:val="22"/>
          <w:szCs w:val="22"/>
        </w:rPr>
        <w:t xml:space="preserve"> $100 monetary fine.</w:t>
      </w:r>
    </w:p>
    <w:p w14:paraId="161101E5" w14:textId="77777777" w:rsidR="00FA5737" w:rsidRPr="008C2ACD" w:rsidRDefault="00FA5737" w:rsidP="008C2ACD">
      <w:pPr>
        <w:pStyle w:val="Heading5"/>
        <w:spacing w:before="0" w:after="120" w:line="240" w:lineRule="auto"/>
        <w:rPr>
          <w:rFonts w:asciiTheme="minorHAnsi" w:hAnsiTheme="minorHAnsi" w:cstheme="minorHAnsi"/>
          <w:b/>
          <w:color w:val="auto"/>
        </w:rPr>
      </w:pPr>
      <w:bookmarkStart w:id="39" w:name="_Toc5888094"/>
      <w:r w:rsidRPr="008C2ACD">
        <w:rPr>
          <w:rFonts w:asciiTheme="minorHAnsi" w:hAnsiTheme="minorHAnsi" w:cstheme="minorHAnsi"/>
          <w:color w:val="auto"/>
        </w:rPr>
        <w:t>Grade/Eligibility Verification:</w:t>
      </w:r>
      <w:bookmarkEnd w:id="39"/>
      <w:r w:rsidRPr="008C2ACD">
        <w:rPr>
          <w:rFonts w:asciiTheme="minorHAnsi" w:hAnsiTheme="minorHAnsi" w:cstheme="minorHAnsi"/>
          <w:color w:val="auto"/>
        </w:rPr>
        <w:t xml:space="preserve"> </w:t>
      </w:r>
    </w:p>
    <w:p w14:paraId="258276E0" w14:textId="77777777" w:rsidR="00FA5737" w:rsidRPr="008C2ACD" w:rsidRDefault="00FA5737" w:rsidP="008C2ACD">
      <w:pPr>
        <w:pStyle w:val="Heading6"/>
        <w:spacing w:before="0" w:after="120" w:line="240" w:lineRule="auto"/>
        <w:rPr>
          <w:rFonts w:asciiTheme="minorHAnsi" w:hAnsiTheme="minorHAnsi" w:cstheme="minorHAnsi"/>
          <w:b/>
          <w:i w:val="0"/>
          <w:color w:val="auto"/>
        </w:rPr>
      </w:pPr>
      <w:bookmarkStart w:id="40" w:name="_Toc5888095"/>
      <w:r w:rsidRPr="008C2ACD">
        <w:rPr>
          <w:rFonts w:asciiTheme="minorHAnsi" w:hAnsiTheme="minorHAnsi" w:cstheme="minorHAnsi"/>
          <w:i w:val="0"/>
          <w:color w:val="auto"/>
        </w:rPr>
        <w:t>Refer to KYFCL Policy and Procedural Manual and/or KYFCL By-Laws</w:t>
      </w:r>
      <w:bookmarkEnd w:id="40"/>
      <w:r w:rsidRPr="008C2ACD">
        <w:rPr>
          <w:rFonts w:asciiTheme="minorHAnsi" w:hAnsiTheme="minorHAnsi" w:cstheme="minorHAnsi"/>
          <w:i w:val="0"/>
          <w:color w:val="auto"/>
        </w:rPr>
        <w:t xml:space="preserve"> </w:t>
      </w:r>
    </w:p>
    <w:p w14:paraId="19172A32" w14:textId="77777777" w:rsidR="00E01A88" w:rsidRPr="008C2ACD" w:rsidRDefault="00FA5737" w:rsidP="008C2ACD">
      <w:pPr>
        <w:pStyle w:val="Heading5"/>
        <w:spacing w:before="0" w:after="120" w:line="240" w:lineRule="auto"/>
        <w:rPr>
          <w:rFonts w:asciiTheme="minorHAnsi" w:hAnsiTheme="minorHAnsi" w:cstheme="minorHAnsi"/>
          <w:b/>
          <w:color w:val="auto"/>
        </w:rPr>
      </w:pPr>
      <w:bookmarkStart w:id="41" w:name="_Toc5888096"/>
      <w:r w:rsidRPr="008C2ACD">
        <w:rPr>
          <w:rFonts w:asciiTheme="minorHAnsi" w:hAnsiTheme="minorHAnsi" w:cstheme="minorHAnsi"/>
          <w:color w:val="auto"/>
        </w:rPr>
        <w:t>Legality Verification:</w:t>
      </w:r>
      <w:bookmarkStart w:id="42" w:name="_Toc5888097"/>
      <w:bookmarkEnd w:id="41"/>
    </w:p>
    <w:p w14:paraId="28BA8A32" w14:textId="77777777" w:rsidR="00FA5737" w:rsidRPr="008C2ACD" w:rsidRDefault="00FA5737" w:rsidP="008C2ACD">
      <w:pPr>
        <w:pStyle w:val="Heading6"/>
        <w:spacing w:before="0" w:after="120" w:line="240" w:lineRule="auto"/>
        <w:rPr>
          <w:rFonts w:asciiTheme="minorHAnsi" w:hAnsiTheme="minorHAnsi" w:cstheme="minorHAnsi"/>
          <w:b/>
          <w:i w:val="0"/>
          <w:color w:val="auto"/>
        </w:rPr>
      </w:pPr>
      <w:r w:rsidRPr="008C2ACD">
        <w:rPr>
          <w:rFonts w:asciiTheme="minorHAnsi" w:hAnsiTheme="minorHAnsi" w:cstheme="minorHAnsi"/>
          <w:i w:val="0"/>
          <w:color w:val="auto"/>
        </w:rPr>
        <w:t>Refer to KYFCL Policy and Procedural Manual and/or KYFCL By-Laws</w:t>
      </w:r>
      <w:bookmarkEnd w:id="42"/>
    </w:p>
    <w:p w14:paraId="17546553" w14:textId="77777777" w:rsidR="00FA5737" w:rsidRPr="008C2ACD" w:rsidRDefault="00FA5737" w:rsidP="008C2ACD">
      <w:pPr>
        <w:pStyle w:val="Heading5"/>
        <w:spacing w:before="0" w:after="120" w:line="240" w:lineRule="auto"/>
        <w:rPr>
          <w:rFonts w:asciiTheme="minorHAnsi" w:hAnsiTheme="minorHAnsi" w:cstheme="minorHAnsi"/>
          <w:b/>
          <w:color w:val="auto"/>
        </w:rPr>
      </w:pPr>
      <w:bookmarkStart w:id="43" w:name="_Toc5888098"/>
      <w:r w:rsidRPr="008C2ACD">
        <w:rPr>
          <w:rFonts w:asciiTheme="minorHAnsi" w:hAnsiTheme="minorHAnsi" w:cstheme="minorHAnsi"/>
          <w:color w:val="auto"/>
        </w:rPr>
        <w:t>Judging Panels (Use third party judges):</w:t>
      </w:r>
      <w:bookmarkEnd w:id="43"/>
      <w:r w:rsidRPr="008C2ACD">
        <w:rPr>
          <w:rFonts w:asciiTheme="minorHAnsi" w:hAnsiTheme="minorHAnsi" w:cstheme="minorHAnsi"/>
          <w:color w:val="auto"/>
        </w:rPr>
        <w:t xml:space="preserve"> </w:t>
      </w:r>
    </w:p>
    <w:p w14:paraId="1BBFEDBB" w14:textId="77777777" w:rsidR="00FA5737" w:rsidRPr="008C2ACD" w:rsidRDefault="00FA5737" w:rsidP="008C2ACD">
      <w:pPr>
        <w:pStyle w:val="Heading6"/>
        <w:spacing w:before="0" w:after="120" w:line="240" w:lineRule="auto"/>
        <w:rPr>
          <w:rFonts w:asciiTheme="minorHAnsi" w:hAnsiTheme="minorHAnsi" w:cstheme="minorHAnsi"/>
          <w:b/>
          <w:i w:val="0"/>
          <w:color w:val="auto"/>
        </w:rPr>
      </w:pPr>
      <w:bookmarkStart w:id="44" w:name="_Toc5888099"/>
      <w:r w:rsidRPr="008C2ACD">
        <w:rPr>
          <w:rFonts w:asciiTheme="minorHAnsi" w:hAnsiTheme="minorHAnsi" w:cstheme="minorHAnsi"/>
          <w:i w:val="0"/>
          <w:color w:val="auto"/>
        </w:rPr>
        <w:t>Head Judge</w:t>
      </w:r>
      <w:bookmarkEnd w:id="44"/>
      <w:r w:rsidRPr="008C2ACD">
        <w:rPr>
          <w:rFonts w:asciiTheme="minorHAnsi" w:hAnsiTheme="minorHAnsi" w:cstheme="minorHAnsi"/>
          <w:i w:val="0"/>
          <w:color w:val="auto"/>
        </w:rPr>
        <w:t xml:space="preserve"> </w:t>
      </w:r>
    </w:p>
    <w:p w14:paraId="2D0FEAD6" w14:textId="77777777" w:rsidR="00FA5737" w:rsidRPr="008C2ACD" w:rsidRDefault="00FA5737" w:rsidP="008C2ACD">
      <w:pPr>
        <w:pStyle w:val="Heading7"/>
        <w:spacing w:before="0" w:after="120" w:line="240" w:lineRule="auto"/>
        <w:rPr>
          <w:rFonts w:asciiTheme="minorHAnsi" w:hAnsiTheme="minorHAnsi" w:cstheme="minorHAnsi"/>
          <w:b/>
          <w:i w:val="0"/>
          <w:color w:val="auto"/>
        </w:rPr>
      </w:pPr>
      <w:r w:rsidRPr="008C2ACD">
        <w:rPr>
          <w:rFonts w:asciiTheme="minorHAnsi" w:hAnsiTheme="minorHAnsi" w:cstheme="minorHAnsi"/>
          <w:i w:val="0"/>
          <w:color w:val="auto"/>
        </w:rPr>
        <w:t xml:space="preserve">The Head Judge is responsible for overseeing conflicts during competition. The head judge will also fill out his/her own score sheet for each performance. Head judge’s scores will carry the same weight as a Panel judge. The Head Judge judges appearance, execution, routine, and </w:t>
      </w:r>
      <w:proofErr w:type="gramStart"/>
      <w:r w:rsidRPr="008C2ACD">
        <w:rPr>
          <w:rFonts w:asciiTheme="minorHAnsi" w:hAnsiTheme="minorHAnsi" w:cstheme="minorHAnsi"/>
          <w:i w:val="0"/>
          <w:color w:val="auto"/>
        </w:rPr>
        <w:t>showmanship</w:t>
      </w:r>
      <w:proofErr w:type="gramEnd"/>
      <w:r w:rsidRPr="008C2ACD">
        <w:rPr>
          <w:rFonts w:asciiTheme="minorHAnsi" w:hAnsiTheme="minorHAnsi" w:cstheme="minorHAnsi"/>
          <w:i w:val="0"/>
          <w:color w:val="auto"/>
        </w:rPr>
        <w:t xml:space="preserve"> </w:t>
      </w:r>
    </w:p>
    <w:p w14:paraId="56B0EDA8" w14:textId="77777777" w:rsidR="00FA5737" w:rsidRPr="008C2ACD" w:rsidRDefault="00FA5737" w:rsidP="008C2ACD">
      <w:pPr>
        <w:pStyle w:val="Heading6"/>
        <w:spacing w:before="0" w:after="120" w:line="240" w:lineRule="auto"/>
        <w:rPr>
          <w:rFonts w:asciiTheme="minorHAnsi" w:hAnsiTheme="minorHAnsi" w:cstheme="minorHAnsi"/>
          <w:b/>
          <w:i w:val="0"/>
          <w:color w:val="auto"/>
        </w:rPr>
      </w:pPr>
      <w:bookmarkStart w:id="45" w:name="_Toc5888100"/>
      <w:r w:rsidRPr="008C2ACD">
        <w:rPr>
          <w:rFonts w:asciiTheme="minorHAnsi" w:hAnsiTheme="minorHAnsi" w:cstheme="minorHAnsi"/>
          <w:i w:val="0"/>
          <w:color w:val="auto"/>
        </w:rPr>
        <w:t>Panel Judges</w:t>
      </w:r>
      <w:bookmarkEnd w:id="45"/>
      <w:r w:rsidRPr="008C2ACD">
        <w:rPr>
          <w:rFonts w:asciiTheme="minorHAnsi" w:hAnsiTheme="minorHAnsi" w:cstheme="minorHAnsi"/>
          <w:i w:val="0"/>
          <w:color w:val="auto"/>
        </w:rPr>
        <w:t xml:space="preserve"> </w:t>
      </w:r>
    </w:p>
    <w:p w14:paraId="5C9A1EAC" w14:textId="77777777" w:rsidR="00FA5737" w:rsidRPr="008C2ACD" w:rsidRDefault="00FA5737" w:rsidP="008C2ACD">
      <w:pPr>
        <w:pStyle w:val="Heading7"/>
        <w:spacing w:before="0" w:after="120" w:line="240" w:lineRule="auto"/>
        <w:rPr>
          <w:rFonts w:asciiTheme="minorHAnsi" w:hAnsiTheme="minorHAnsi" w:cstheme="minorHAnsi"/>
          <w:b/>
          <w:i w:val="0"/>
          <w:color w:val="auto"/>
        </w:rPr>
      </w:pPr>
      <w:r w:rsidRPr="008C2ACD">
        <w:rPr>
          <w:rFonts w:asciiTheme="minorHAnsi" w:hAnsiTheme="minorHAnsi" w:cstheme="minorHAnsi"/>
          <w:i w:val="0"/>
          <w:color w:val="auto"/>
        </w:rPr>
        <w:t xml:space="preserve">The Panel Judges are responsible for scoring each team’s performance based on the KYFCL score sheet. Each panel judge fills out his/her own score sheet for each performance. Panel Judges judge appearance, execution, routine, and showmanship. </w:t>
      </w:r>
    </w:p>
    <w:p w14:paraId="1F9781C1" w14:textId="77777777" w:rsidR="00E01A88" w:rsidRPr="008C2ACD" w:rsidRDefault="00FA5737" w:rsidP="008C2ACD">
      <w:pPr>
        <w:pStyle w:val="Heading6"/>
        <w:spacing w:before="0" w:after="120" w:line="240" w:lineRule="auto"/>
        <w:rPr>
          <w:rFonts w:asciiTheme="minorHAnsi" w:hAnsiTheme="minorHAnsi" w:cstheme="minorHAnsi"/>
          <w:b/>
          <w:i w:val="0"/>
          <w:color w:val="auto"/>
        </w:rPr>
      </w:pPr>
      <w:bookmarkStart w:id="46" w:name="_Toc5888101"/>
      <w:r w:rsidRPr="008C2ACD">
        <w:rPr>
          <w:rFonts w:asciiTheme="minorHAnsi" w:hAnsiTheme="minorHAnsi" w:cstheme="minorHAnsi"/>
          <w:i w:val="0"/>
          <w:color w:val="auto"/>
        </w:rPr>
        <w:t>Safety Judge</w:t>
      </w:r>
      <w:bookmarkEnd w:id="46"/>
      <w:r w:rsidRPr="008C2ACD">
        <w:rPr>
          <w:rFonts w:asciiTheme="minorHAnsi" w:hAnsiTheme="minorHAnsi" w:cstheme="minorHAnsi"/>
          <w:i w:val="0"/>
          <w:color w:val="auto"/>
        </w:rPr>
        <w:t xml:space="preserve"> </w:t>
      </w:r>
    </w:p>
    <w:p w14:paraId="125997B7" w14:textId="77777777" w:rsidR="00FA5737" w:rsidRPr="008C2ACD" w:rsidRDefault="00FA5737" w:rsidP="008C2ACD">
      <w:pPr>
        <w:pStyle w:val="Heading7"/>
        <w:spacing w:before="0" w:after="120" w:line="240" w:lineRule="auto"/>
        <w:rPr>
          <w:rFonts w:asciiTheme="minorHAnsi" w:hAnsiTheme="minorHAnsi" w:cstheme="minorHAnsi"/>
          <w:b/>
          <w:i w:val="0"/>
          <w:color w:val="auto"/>
        </w:rPr>
      </w:pPr>
      <w:r w:rsidRPr="008C2ACD">
        <w:rPr>
          <w:rFonts w:asciiTheme="minorHAnsi" w:hAnsiTheme="minorHAnsi" w:cstheme="minorHAnsi"/>
          <w:i w:val="0"/>
          <w:color w:val="auto"/>
        </w:rPr>
        <w:t xml:space="preserve">The Safety Judge will be responsible for scoring each team’s performance for safety. </w:t>
      </w:r>
    </w:p>
    <w:p w14:paraId="121E0FB7" w14:textId="77777777" w:rsidR="00FA5737" w:rsidRPr="008C2ACD" w:rsidRDefault="00FA5737" w:rsidP="008C2ACD">
      <w:pPr>
        <w:pStyle w:val="Heading6"/>
        <w:spacing w:before="0" w:after="120" w:line="240" w:lineRule="auto"/>
        <w:rPr>
          <w:rFonts w:asciiTheme="minorHAnsi" w:hAnsiTheme="minorHAnsi" w:cstheme="minorHAnsi"/>
          <w:b/>
          <w:i w:val="0"/>
          <w:color w:val="auto"/>
        </w:rPr>
      </w:pPr>
      <w:bookmarkStart w:id="47" w:name="_Toc5888102"/>
      <w:r w:rsidRPr="008C2ACD">
        <w:rPr>
          <w:rFonts w:asciiTheme="minorHAnsi" w:hAnsiTheme="minorHAnsi" w:cstheme="minorHAnsi"/>
          <w:i w:val="0"/>
          <w:color w:val="auto"/>
        </w:rPr>
        <w:lastRenderedPageBreak/>
        <w:t xml:space="preserve">There shall be two independent rotating judging panels, (acceptable exception: single non-rotating safety judge) minimum of 5 total judges. If one safety judge is used, that judge will not rotate until end of a </w:t>
      </w:r>
      <w:proofErr w:type="gramStart"/>
      <w:r w:rsidRPr="008C2ACD">
        <w:rPr>
          <w:rFonts w:asciiTheme="minorHAnsi" w:hAnsiTheme="minorHAnsi" w:cstheme="minorHAnsi"/>
          <w:i w:val="0"/>
          <w:color w:val="auto"/>
        </w:rPr>
        <w:t>session</w:t>
      </w:r>
      <w:bookmarkEnd w:id="47"/>
      <w:proofErr w:type="gramEnd"/>
      <w:r w:rsidRPr="008C2ACD">
        <w:rPr>
          <w:rFonts w:asciiTheme="minorHAnsi" w:hAnsiTheme="minorHAnsi" w:cstheme="minorHAnsi"/>
          <w:i w:val="0"/>
          <w:color w:val="auto"/>
        </w:rPr>
        <w:t xml:space="preserve"> </w:t>
      </w:r>
    </w:p>
    <w:p w14:paraId="264D96DB" w14:textId="77777777" w:rsidR="00FA5737" w:rsidRPr="008C2ACD" w:rsidRDefault="00FA5737" w:rsidP="008C2ACD">
      <w:pPr>
        <w:pStyle w:val="Heading5"/>
        <w:spacing w:before="0" w:after="120" w:line="240" w:lineRule="auto"/>
        <w:rPr>
          <w:rFonts w:asciiTheme="minorHAnsi" w:hAnsiTheme="minorHAnsi" w:cstheme="minorHAnsi"/>
          <w:b/>
          <w:color w:val="auto"/>
        </w:rPr>
      </w:pPr>
      <w:bookmarkStart w:id="48" w:name="_Toc5888103"/>
      <w:r w:rsidRPr="008C2ACD">
        <w:rPr>
          <w:rFonts w:asciiTheme="minorHAnsi" w:hAnsiTheme="minorHAnsi" w:cstheme="minorHAnsi"/>
          <w:color w:val="auto"/>
        </w:rPr>
        <w:t>KYFCL Competition Scoring Process:</w:t>
      </w:r>
      <w:bookmarkEnd w:id="48"/>
    </w:p>
    <w:p w14:paraId="09A10BF4" w14:textId="77777777" w:rsidR="00FA5737" w:rsidRPr="008C2ACD" w:rsidRDefault="00FA5737" w:rsidP="008C2ACD">
      <w:pPr>
        <w:pStyle w:val="Heading6"/>
        <w:spacing w:before="0" w:after="120" w:line="240" w:lineRule="auto"/>
        <w:rPr>
          <w:rFonts w:asciiTheme="minorHAnsi" w:hAnsiTheme="minorHAnsi" w:cstheme="minorHAnsi"/>
          <w:b/>
          <w:i w:val="0"/>
          <w:color w:val="auto"/>
        </w:rPr>
      </w:pPr>
      <w:bookmarkStart w:id="49" w:name="_Toc5888104"/>
      <w:r w:rsidRPr="008C2ACD">
        <w:rPr>
          <w:rFonts w:asciiTheme="minorHAnsi" w:hAnsiTheme="minorHAnsi" w:cstheme="minorHAnsi"/>
          <w:i w:val="0"/>
          <w:color w:val="auto"/>
        </w:rPr>
        <w:t>The scoring process for the KYFCL Cheerleading Competitions will be based on appearance, execution, routine, and showmanship. Scores for each category will range from 0-15 where applicable, (including tenths in points (Example 5.5, 9.2, etc.) All point deductions and/or penalties will be deducted as teams are competing.</w:t>
      </w:r>
      <w:bookmarkEnd w:id="49"/>
      <w:r w:rsidRPr="008C2ACD">
        <w:rPr>
          <w:rFonts w:asciiTheme="minorHAnsi" w:hAnsiTheme="minorHAnsi" w:cstheme="minorHAnsi"/>
          <w:i w:val="0"/>
          <w:color w:val="auto"/>
        </w:rPr>
        <w:t xml:space="preserve"> </w:t>
      </w:r>
    </w:p>
    <w:p w14:paraId="0254528E" w14:textId="77777777" w:rsidR="00FA5737" w:rsidRPr="008C2ACD" w:rsidRDefault="00FA5737" w:rsidP="008C2ACD">
      <w:pPr>
        <w:pStyle w:val="Heading7"/>
        <w:spacing w:before="0" w:after="120" w:line="240" w:lineRule="auto"/>
        <w:rPr>
          <w:rFonts w:asciiTheme="minorHAnsi" w:hAnsiTheme="minorHAnsi" w:cstheme="minorHAnsi"/>
          <w:b/>
          <w:i w:val="0"/>
          <w:color w:val="auto"/>
        </w:rPr>
      </w:pPr>
      <w:r w:rsidRPr="008C2ACD">
        <w:rPr>
          <w:rFonts w:asciiTheme="minorHAnsi" w:hAnsiTheme="minorHAnsi" w:cstheme="minorHAnsi"/>
          <w:i w:val="0"/>
          <w:color w:val="auto"/>
        </w:rPr>
        <w:t xml:space="preserve">Obvious Bobble/Mistakes </w:t>
      </w:r>
    </w:p>
    <w:p w14:paraId="77EFCCED" w14:textId="77777777" w:rsidR="00FA5737" w:rsidRPr="008C2ACD" w:rsidRDefault="00FA5737" w:rsidP="008C2ACD">
      <w:pPr>
        <w:pStyle w:val="Heading8"/>
        <w:spacing w:before="0" w:after="120" w:line="240" w:lineRule="auto"/>
        <w:rPr>
          <w:rFonts w:asciiTheme="minorHAnsi" w:hAnsiTheme="minorHAnsi" w:cstheme="minorHAnsi"/>
          <w:color w:val="auto"/>
          <w:sz w:val="22"/>
          <w:szCs w:val="22"/>
        </w:rPr>
      </w:pPr>
      <w:r w:rsidRPr="008C2ACD">
        <w:rPr>
          <w:rFonts w:asciiTheme="minorHAnsi" w:hAnsiTheme="minorHAnsi" w:cstheme="minorHAnsi"/>
          <w:color w:val="auto"/>
          <w:sz w:val="22"/>
          <w:szCs w:val="22"/>
        </w:rPr>
        <w:t xml:space="preserve">Obvious errors during technical skills will result in deduction for EACH mistake. (Examples: out of sync [step, clap, voice, movement]) </w:t>
      </w:r>
    </w:p>
    <w:p w14:paraId="45959AE8" w14:textId="77777777" w:rsidR="00FA5737" w:rsidRPr="008C2ACD" w:rsidRDefault="00FA5737" w:rsidP="008C2ACD">
      <w:pPr>
        <w:pStyle w:val="Heading7"/>
        <w:spacing w:before="0" w:after="120" w:line="240" w:lineRule="auto"/>
        <w:rPr>
          <w:rFonts w:asciiTheme="minorHAnsi" w:hAnsiTheme="minorHAnsi" w:cstheme="minorHAnsi"/>
          <w:b/>
          <w:i w:val="0"/>
          <w:color w:val="auto"/>
        </w:rPr>
      </w:pPr>
      <w:r w:rsidRPr="008C2ACD">
        <w:rPr>
          <w:rFonts w:asciiTheme="minorHAnsi" w:hAnsiTheme="minorHAnsi" w:cstheme="minorHAnsi"/>
          <w:i w:val="0"/>
          <w:color w:val="auto"/>
        </w:rPr>
        <w:t xml:space="preserve">Major Mistakes/Major Falls </w:t>
      </w:r>
    </w:p>
    <w:p w14:paraId="17649BF6" w14:textId="77777777" w:rsidR="00FA5737" w:rsidRPr="008C2ACD" w:rsidRDefault="00FA5737" w:rsidP="008C2ACD">
      <w:pPr>
        <w:pStyle w:val="Heading8"/>
        <w:spacing w:before="0" w:after="120" w:line="240" w:lineRule="auto"/>
        <w:rPr>
          <w:rFonts w:asciiTheme="minorHAnsi" w:hAnsiTheme="minorHAnsi" w:cstheme="minorHAnsi"/>
          <w:color w:val="auto"/>
          <w:sz w:val="22"/>
          <w:szCs w:val="22"/>
        </w:rPr>
      </w:pPr>
      <w:r w:rsidRPr="008C2ACD">
        <w:rPr>
          <w:rFonts w:asciiTheme="minorHAnsi" w:hAnsiTheme="minorHAnsi" w:cstheme="minorHAnsi"/>
          <w:color w:val="auto"/>
          <w:sz w:val="22"/>
          <w:szCs w:val="22"/>
        </w:rPr>
        <w:t xml:space="preserve">Major errors during technical skills will result in a deduction for EACH mistake. (Examples: fall or drop) </w:t>
      </w:r>
    </w:p>
    <w:p w14:paraId="09BFF281" w14:textId="77777777" w:rsidR="00FA5737" w:rsidRPr="008C2ACD" w:rsidRDefault="00FA5737" w:rsidP="008C2ACD">
      <w:pPr>
        <w:pStyle w:val="Heading7"/>
        <w:spacing w:before="0" w:after="120" w:line="240" w:lineRule="auto"/>
        <w:rPr>
          <w:rFonts w:asciiTheme="minorHAnsi" w:hAnsiTheme="minorHAnsi" w:cstheme="minorHAnsi"/>
          <w:b/>
          <w:i w:val="0"/>
          <w:color w:val="auto"/>
        </w:rPr>
      </w:pPr>
      <w:r w:rsidRPr="008C2ACD">
        <w:rPr>
          <w:rFonts w:asciiTheme="minorHAnsi" w:hAnsiTheme="minorHAnsi" w:cstheme="minorHAnsi"/>
          <w:i w:val="0"/>
          <w:color w:val="auto"/>
        </w:rPr>
        <w:t xml:space="preserve">Time Limit Violations </w:t>
      </w:r>
    </w:p>
    <w:p w14:paraId="23C6F2F1" w14:textId="77777777" w:rsidR="00FA5737" w:rsidRPr="008C2ACD" w:rsidRDefault="00FA5737" w:rsidP="008C2ACD">
      <w:pPr>
        <w:pStyle w:val="Heading8"/>
        <w:spacing w:before="0" w:after="120" w:line="240" w:lineRule="auto"/>
        <w:rPr>
          <w:rFonts w:asciiTheme="minorHAnsi" w:hAnsiTheme="minorHAnsi" w:cstheme="minorHAnsi"/>
          <w:color w:val="auto"/>
          <w:sz w:val="22"/>
          <w:szCs w:val="22"/>
        </w:rPr>
      </w:pPr>
      <w:r w:rsidRPr="008C2ACD">
        <w:rPr>
          <w:rFonts w:asciiTheme="minorHAnsi" w:hAnsiTheme="minorHAnsi" w:cstheme="minorHAnsi"/>
          <w:color w:val="auto"/>
          <w:sz w:val="22"/>
          <w:szCs w:val="22"/>
        </w:rPr>
        <w:t xml:space="preserve">Total Routine is as follows: </w:t>
      </w:r>
    </w:p>
    <w:p w14:paraId="2262C43F" w14:textId="77777777" w:rsidR="00FA5737" w:rsidRPr="008C2ACD" w:rsidRDefault="00FA5737" w:rsidP="008C2ACD">
      <w:pPr>
        <w:pStyle w:val="Heading9"/>
        <w:spacing w:before="0" w:after="120" w:line="240" w:lineRule="auto"/>
        <w:rPr>
          <w:rFonts w:asciiTheme="minorHAnsi" w:hAnsiTheme="minorHAnsi" w:cstheme="minorHAnsi"/>
          <w:i w:val="0"/>
          <w:color w:val="auto"/>
          <w:sz w:val="22"/>
          <w:szCs w:val="22"/>
        </w:rPr>
      </w:pPr>
      <w:r w:rsidRPr="008C2ACD">
        <w:rPr>
          <w:rFonts w:asciiTheme="minorHAnsi" w:hAnsiTheme="minorHAnsi" w:cstheme="minorHAnsi"/>
          <w:i w:val="0"/>
          <w:color w:val="auto"/>
          <w:sz w:val="22"/>
          <w:szCs w:val="22"/>
        </w:rPr>
        <w:t xml:space="preserve">10 or more seconds overtime .5 deduction </w:t>
      </w:r>
    </w:p>
    <w:p w14:paraId="420F5D4F" w14:textId="77777777" w:rsidR="00FA5737" w:rsidRPr="008C2ACD" w:rsidRDefault="00FA5737" w:rsidP="008C2ACD">
      <w:pPr>
        <w:pStyle w:val="Heading8"/>
        <w:spacing w:before="0" w:after="120" w:line="240" w:lineRule="auto"/>
        <w:rPr>
          <w:rFonts w:asciiTheme="minorHAnsi" w:hAnsiTheme="minorHAnsi" w:cstheme="minorHAnsi"/>
          <w:b/>
          <w:color w:val="auto"/>
          <w:sz w:val="22"/>
          <w:szCs w:val="22"/>
        </w:rPr>
      </w:pPr>
      <w:r w:rsidRPr="008C2ACD">
        <w:rPr>
          <w:rFonts w:asciiTheme="minorHAnsi" w:hAnsiTheme="minorHAnsi" w:cstheme="minorHAnsi"/>
          <w:color w:val="auto"/>
          <w:sz w:val="22"/>
          <w:szCs w:val="22"/>
        </w:rPr>
        <w:t xml:space="preserve">Safety Violations/General Competition Guidelines </w:t>
      </w:r>
    </w:p>
    <w:p w14:paraId="627B70EB" w14:textId="77777777" w:rsidR="00E01A88" w:rsidRPr="008C2ACD" w:rsidRDefault="00FA5737" w:rsidP="008C2ACD">
      <w:pPr>
        <w:pStyle w:val="Heading9"/>
        <w:spacing w:before="0" w:after="120" w:line="240" w:lineRule="auto"/>
        <w:rPr>
          <w:rFonts w:asciiTheme="minorHAnsi" w:hAnsiTheme="minorHAnsi" w:cstheme="minorHAnsi"/>
          <w:i w:val="0"/>
          <w:color w:val="auto"/>
          <w:sz w:val="22"/>
          <w:szCs w:val="22"/>
        </w:rPr>
      </w:pPr>
      <w:r w:rsidRPr="008C2ACD">
        <w:rPr>
          <w:rFonts w:asciiTheme="minorHAnsi" w:hAnsiTheme="minorHAnsi" w:cstheme="minorHAnsi"/>
          <w:i w:val="0"/>
          <w:color w:val="auto"/>
          <w:sz w:val="22"/>
          <w:szCs w:val="22"/>
        </w:rPr>
        <w:t>A deduction will be given for EACH safety/general competition guideline violation. Safety violations are in effect until the team leaves the performance floor. (Example: wearing jewelry, inattentiveness when spotting, illeg</w:t>
      </w:r>
      <w:r w:rsidR="00E01A88" w:rsidRPr="008C2ACD">
        <w:rPr>
          <w:rFonts w:asciiTheme="minorHAnsi" w:hAnsiTheme="minorHAnsi" w:cstheme="minorHAnsi"/>
          <w:i w:val="0"/>
          <w:color w:val="auto"/>
          <w:sz w:val="22"/>
          <w:szCs w:val="22"/>
        </w:rPr>
        <w:t>al stunts, spacing and gawking)</w:t>
      </w:r>
    </w:p>
    <w:p w14:paraId="34A7E3AE" w14:textId="77777777" w:rsidR="00E01A88" w:rsidRPr="008C2ACD" w:rsidRDefault="00FA5737" w:rsidP="008C2ACD">
      <w:pPr>
        <w:pStyle w:val="Heading8"/>
        <w:spacing w:before="0" w:after="120" w:line="240" w:lineRule="auto"/>
        <w:rPr>
          <w:rFonts w:asciiTheme="minorHAnsi" w:hAnsiTheme="minorHAnsi" w:cstheme="minorHAnsi"/>
          <w:color w:val="auto"/>
          <w:sz w:val="22"/>
          <w:szCs w:val="22"/>
        </w:rPr>
      </w:pPr>
      <w:r w:rsidRPr="008C2ACD">
        <w:rPr>
          <w:rFonts w:asciiTheme="minorHAnsi" w:hAnsiTheme="minorHAnsi" w:cstheme="minorHAnsi"/>
          <w:color w:val="auto"/>
          <w:sz w:val="22"/>
          <w:szCs w:val="22"/>
        </w:rPr>
        <w:t xml:space="preserve">SPOTTERS: For stunts requiring spotters, the spotters must be squad members. For any stunt that requires a spotter, the spotter must be </w:t>
      </w:r>
      <w:proofErr w:type="gramStart"/>
      <w:r w:rsidRPr="008C2ACD">
        <w:rPr>
          <w:rFonts w:asciiTheme="minorHAnsi" w:hAnsiTheme="minorHAnsi" w:cstheme="minorHAnsi"/>
          <w:color w:val="auto"/>
          <w:sz w:val="22"/>
          <w:szCs w:val="22"/>
        </w:rPr>
        <w:t>looking at the flyer at all times</w:t>
      </w:r>
      <w:proofErr w:type="gramEnd"/>
      <w:r w:rsidRPr="008C2ACD">
        <w:rPr>
          <w:rFonts w:asciiTheme="minorHAnsi" w:hAnsiTheme="minorHAnsi" w:cstheme="minorHAnsi"/>
          <w:color w:val="auto"/>
          <w:sz w:val="22"/>
          <w:szCs w:val="22"/>
        </w:rPr>
        <w:t xml:space="preserve">. The spotter cannot be looking at the crowd; they must remain focused on the flyer. The spotter must also be </w:t>
      </w:r>
      <w:proofErr w:type="gramStart"/>
      <w:r w:rsidRPr="008C2ACD">
        <w:rPr>
          <w:rFonts w:asciiTheme="minorHAnsi" w:hAnsiTheme="minorHAnsi" w:cstheme="minorHAnsi"/>
          <w:color w:val="auto"/>
          <w:sz w:val="22"/>
          <w:szCs w:val="22"/>
        </w:rPr>
        <w:t>in a position</w:t>
      </w:r>
      <w:proofErr w:type="gramEnd"/>
      <w:r w:rsidRPr="008C2ACD">
        <w:rPr>
          <w:rFonts w:asciiTheme="minorHAnsi" w:hAnsiTheme="minorHAnsi" w:cstheme="minorHAnsi"/>
          <w:color w:val="auto"/>
          <w:sz w:val="22"/>
          <w:szCs w:val="22"/>
        </w:rPr>
        <w:t xml:space="preserve"> to catch the flyer should they begin to fall. The spotter must either be bracing the </w:t>
      </w:r>
      <w:proofErr w:type="gramStart"/>
      <w:r w:rsidRPr="008C2ACD">
        <w:rPr>
          <w:rFonts w:asciiTheme="minorHAnsi" w:hAnsiTheme="minorHAnsi" w:cstheme="minorHAnsi"/>
          <w:color w:val="auto"/>
          <w:sz w:val="22"/>
          <w:szCs w:val="22"/>
        </w:rPr>
        <w:t>stunt, or</w:t>
      </w:r>
      <w:proofErr w:type="gramEnd"/>
      <w:r w:rsidRPr="008C2ACD">
        <w:rPr>
          <w:rFonts w:asciiTheme="minorHAnsi" w:hAnsiTheme="minorHAnsi" w:cstheme="minorHAnsi"/>
          <w:color w:val="auto"/>
          <w:sz w:val="22"/>
          <w:szCs w:val="22"/>
        </w:rPr>
        <w:t xml:space="preserve"> have their hands in position to catch the flyer. An inattentive spotter will result in a safety deduction. </w:t>
      </w:r>
    </w:p>
    <w:p w14:paraId="27D64ACD" w14:textId="0AE0B386" w:rsidR="00FA5737" w:rsidRPr="008C2ACD" w:rsidRDefault="00FA5737" w:rsidP="008C2ACD">
      <w:pPr>
        <w:pStyle w:val="Heading8"/>
        <w:spacing w:before="0" w:after="120" w:line="240" w:lineRule="auto"/>
        <w:rPr>
          <w:rFonts w:asciiTheme="minorHAnsi" w:hAnsiTheme="minorHAnsi" w:cstheme="minorHAnsi"/>
          <w:color w:val="auto"/>
          <w:sz w:val="22"/>
          <w:szCs w:val="22"/>
        </w:rPr>
      </w:pPr>
      <w:r w:rsidRPr="008C2ACD">
        <w:rPr>
          <w:rFonts w:asciiTheme="minorHAnsi" w:hAnsiTheme="minorHAnsi" w:cstheme="minorHAnsi"/>
          <w:color w:val="auto"/>
          <w:sz w:val="22"/>
          <w:szCs w:val="22"/>
        </w:rPr>
        <w:t xml:space="preserve">SAFETY PEOPLE: It is recommended that </w:t>
      </w:r>
      <w:proofErr w:type="gramStart"/>
      <w:r w:rsidRPr="008C2ACD">
        <w:rPr>
          <w:rFonts w:asciiTheme="minorHAnsi" w:hAnsiTheme="minorHAnsi" w:cstheme="minorHAnsi"/>
          <w:color w:val="auto"/>
          <w:sz w:val="22"/>
          <w:szCs w:val="22"/>
        </w:rPr>
        <w:t>squads that</w:t>
      </w:r>
      <w:proofErr w:type="gramEnd"/>
      <w:r w:rsidRPr="008C2ACD">
        <w:rPr>
          <w:rFonts w:asciiTheme="minorHAnsi" w:hAnsiTheme="minorHAnsi" w:cstheme="minorHAnsi"/>
          <w:color w:val="auto"/>
          <w:sz w:val="22"/>
          <w:szCs w:val="22"/>
        </w:rPr>
        <w:t xml:space="preserve"> whose routines includes stunts have at least 2 Safety People (do not have to be squad members) standing behind the performing squad</w:t>
      </w:r>
      <w:r w:rsidR="006F24DE">
        <w:rPr>
          <w:rFonts w:asciiTheme="minorHAnsi" w:hAnsiTheme="minorHAnsi" w:cstheme="minorHAnsi"/>
          <w:color w:val="auto"/>
          <w:sz w:val="22"/>
          <w:szCs w:val="22"/>
        </w:rPr>
        <w:t>, not interfering and</w:t>
      </w:r>
      <w:r w:rsidRPr="008C2ACD">
        <w:rPr>
          <w:rFonts w:asciiTheme="minorHAnsi" w:hAnsiTheme="minorHAnsi" w:cstheme="minorHAnsi"/>
          <w:color w:val="auto"/>
          <w:sz w:val="22"/>
          <w:szCs w:val="22"/>
        </w:rPr>
        <w:t xml:space="preserve"> who can move in to assist cheerleaders who may fall. Safety is their sole purpose. They cannot touch or assist climbers unless they are falling. </w:t>
      </w:r>
      <w:r w:rsidR="006F24DE">
        <w:rPr>
          <w:rFonts w:asciiTheme="minorHAnsi" w:hAnsiTheme="minorHAnsi" w:cstheme="minorHAnsi"/>
          <w:color w:val="auto"/>
          <w:sz w:val="22"/>
          <w:szCs w:val="22"/>
        </w:rPr>
        <w:t xml:space="preserve">If using </w:t>
      </w:r>
      <w:proofErr w:type="spellStart"/>
      <w:r w:rsidR="006F24DE">
        <w:rPr>
          <w:rFonts w:asciiTheme="minorHAnsi" w:hAnsiTheme="minorHAnsi" w:cstheme="minorHAnsi"/>
          <w:color w:val="auto"/>
          <w:sz w:val="22"/>
          <w:szCs w:val="22"/>
        </w:rPr>
        <w:t>Saety</w:t>
      </w:r>
      <w:proofErr w:type="spellEnd"/>
      <w:r w:rsidR="006F24DE">
        <w:rPr>
          <w:rFonts w:asciiTheme="minorHAnsi" w:hAnsiTheme="minorHAnsi" w:cstheme="minorHAnsi"/>
          <w:color w:val="auto"/>
          <w:sz w:val="22"/>
          <w:szCs w:val="22"/>
        </w:rPr>
        <w:t xml:space="preserve"> People other than those provided for the event, notification must be provided at the time of registration.</w:t>
      </w:r>
    </w:p>
    <w:p w14:paraId="630063FA" w14:textId="77777777" w:rsidR="00FA5737" w:rsidRPr="008C2ACD" w:rsidRDefault="00FA5737" w:rsidP="008C2ACD">
      <w:pPr>
        <w:pStyle w:val="Heading7"/>
        <w:spacing w:before="0" w:after="120" w:line="240" w:lineRule="auto"/>
        <w:rPr>
          <w:rFonts w:asciiTheme="minorHAnsi" w:hAnsiTheme="minorHAnsi" w:cstheme="minorHAnsi"/>
          <w:b/>
          <w:i w:val="0"/>
          <w:color w:val="auto"/>
        </w:rPr>
      </w:pPr>
      <w:r w:rsidRPr="008C2ACD">
        <w:rPr>
          <w:rFonts w:asciiTheme="minorHAnsi" w:hAnsiTheme="minorHAnsi" w:cstheme="minorHAnsi"/>
          <w:i w:val="0"/>
          <w:color w:val="auto"/>
        </w:rPr>
        <w:t xml:space="preserve">Division Violations </w:t>
      </w:r>
    </w:p>
    <w:p w14:paraId="21084EEE" w14:textId="77777777" w:rsidR="00A6193A" w:rsidRPr="008C2ACD" w:rsidRDefault="00FA5737" w:rsidP="008C2ACD">
      <w:pPr>
        <w:pStyle w:val="Heading8"/>
        <w:spacing w:before="0" w:after="120" w:line="240" w:lineRule="auto"/>
        <w:rPr>
          <w:rFonts w:asciiTheme="minorHAnsi" w:hAnsiTheme="minorHAnsi" w:cstheme="minorHAnsi"/>
          <w:color w:val="auto"/>
          <w:sz w:val="22"/>
          <w:szCs w:val="22"/>
        </w:rPr>
      </w:pPr>
      <w:r w:rsidRPr="008C2ACD">
        <w:rPr>
          <w:rFonts w:asciiTheme="minorHAnsi" w:hAnsiTheme="minorHAnsi" w:cstheme="minorHAnsi"/>
          <w:color w:val="auto"/>
          <w:sz w:val="22"/>
          <w:szCs w:val="22"/>
        </w:rPr>
        <w:t xml:space="preserve">Refer to KYFCL Policy and Procedural Manual and/or KYFCL By-Laws </w:t>
      </w:r>
    </w:p>
    <w:p w14:paraId="56C8C385" w14:textId="77777777" w:rsidR="00FA5737" w:rsidRPr="008C2ACD" w:rsidRDefault="00FA5737" w:rsidP="008C2ACD">
      <w:pPr>
        <w:pStyle w:val="Heading8"/>
        <w:spacing w:before="0" w:after="120" w:line="240" w:lineRule="auto"/>
        <w:rPr>
          <w:rFonts w:asciiTheme="minorHAnsi" w:hAnsiTheme="minorHAnsi" w:cstheme="minorHAnsi"/>
          <w:color w:val="auto"/>
          <w:sz w:val="22"/>
          <w:szCs w:val="22"/>
        </w:rPr>
      </w:pPr>
      <w:r w:rsidRPr="008C2ACD">
        <w:rPr>
          <w:rFonts w:asciiTheme="minorHAnsi" w:hAnsiTheme="minorHAnsi" w:cstheme="minorHAnsi"/>
          <w:color w:val="auto"/>
          <w:sz w:val="22"/>
          <w:szCs w:val="22"/>
        </w:rPr>
        <w:t xml:space="preserve">The judges have the right to stop a routine, assess a deduction and/or disqualify a team for a uniform distraction. Each performer is required to take the necessary steps to avoid inappropriate exposure prior to the performance. (Examples: Skirts too short). A uniform distraction will result in a deduction. </w:t>
      </w:r>
    </w:p>
    <w:p w14:paraId="6F01B4F5" w14:textId="77777777" w:rsidR="00FA5737" w:rsidRPr="008C2ACD" w:rsidRDefault="00FA5737" w:rsidP="008C2ACD">
      <w:pPr>
        <w:pStyle w:val="Heading7"/>
        <w:spacing w:before="0" w:after="120" w:line="240" w:lineRule="auto"/>
        <w:rPr>
          <w:rFonts w:asciiTheme="minorHAnsi" w:hAnsiTheme="minorHAnsi" w:cstheme="minorHAnsi"/>
          <w:b/>
          <w:i w:val="0"/>
          <w:color w:val="auto"/>
        </w:rPr>
      </w:pPr>
      <w:r w:rsidRPr="008C2ACD">
        <w:rPr>
          <w:rFonts w:asciiTheme="minorHAnsi" w:hAnsiTheme="minorHAnsi" w:cstheme="minorHAnsi"/>
          <w:i w:val="0"/>
          <w:color w:val="auto"/>
        </w:rPr>
        <w:t xml:space="preserve">General </w:t>
      </w:r>
    </w:p>
    <w:p w14:paraId="2F880D92" w14:textId="77777777" w:rsidR="00FA5737" w:rsidRPr="008C2ACD" w:rsidRDefault="00FA5737" w:rsidP="008C2ACD">
      <w:pPr>
        <w:pStyle w:val="Heading8"/>
        <w:spacing w:before="0" w:after="120" w:line="240" w:lineRule="auto"/>
        <w:rPr>
          <w:rFonts w:asciiTheme="minorHAnsi" w:hAnsiTheme="minorHAnsi" w:cstheme="minorHAnsi"/>
          <w:color w:val="auto"/>
          <w:sz w:val="22"/>
          <w:szCs w:val="22"/>
        </w:rPr>
      </w:pPr>
      <w:r w:rsidRPr="008C2ACD">
        <w:rPr>
          <w:rFonts w:asciiTheme="minorHAnsi" w:hAnsiTheme="minorHAnsi" w:cstheme="minorHAnsi"/>
          <w:color w:val="auto"/>
          <w:sz w:val="22"/>
          <w:szCs w:val="22"/>
        </w:rPr>
        <w:lastRenderedPageBreak/>
        <w:t xml:space="preserve">Any deductions for mistakes, time violations, safety guidelines or inappropriate choreography will be subtracted from the score where it occurs. </w:t>
      </w:r>
    </w:p>
    <w:p w14:paraId="117D698B" w14:textId="77777777" w:rsidR="00FA5737" w:rsidRPr="008C2ACD" w:rsidRDefault="00FA5737" w:rsidP="008C2ACD">
      <w:pPr>
        <w:pStyle w:val="Heading9"/>
        <w:spacing w:before="0" w:after="120" w:line="240" w:lineRule="auto"/>
        <w:rPr>
          <w:rFonts w:asciiTheme="minorHAnsi" w:hAnsiTheme="minorHAnsi" w:cstheme="minorHAnsi"/>
          <w:i w:val="0"/>
          <w:color w:val="auto"/>
          <w:sz w:val="22"/>
          <w:szCs w:val="22"/>
        </w:rPr>
      </w:pPr>
      <w:r w:rsidRPr="008C2ACD">
        <w:rPr>
          <w:rFonts w:asciiTheme="minorHAnsi" w:hAnsiTheme="minorHAnsi" w:cstheme="minorHAnsi"/>
          <w:i w:val="0"/>
          <w:color w:val="auto"/>
          <w:sz w:val="22"/>
          <w:szCs w:val="22"/>
        </w:rPr>
        <w:t>Deductions/penalties are assessed at the sole discretion of the judges based on the criteria set forth. All judges’ decisions are final.</w:t>
      </w:r>
    </w:p>
    <w:p w14:paraId="1346A243" w14:textId="77777777" w:rsidR="00FA5737" w:rsidRPr="008C2ACD" w:rsidRDefault="00FA5737" w:rsidP="008C2ACD">
      <w:pPr>
        <w:pStyle w:val="Heading9"/>
        <w:spacing w:before="0" w:after="120" w:line="240" w:lineRule="auto"/>
        <w:rPr>
          <w:rFonts w:asciiTheme="minorHAnsi" w:hAnsiTheme="minorHAnsi" w:cstheme="minorHAnsi"/>
          <w:i w:val="0"/>
          <w:color w:val="auto"/>
          <w:sz w:val="22"/>
          <w:szCs w:val="22"/>
        </w:rPr>
      </w:pPr>
      <w:r w:rsidRPr="008C2ACD">
        <w:rPr>
          <w:rFonts w:asciiTheme="minorHAnsi" w:hAnsiTheme="minorHAnsi" w:cstheme="minorHAnsi"/>
          <w:i w:val="0"/>
          <w:color w:val="auto"/>
          <w:sz w:val="22"/>
          <w:szCs w:val="22"/>
        </w:rPr>
        <w:t xml:space="preserve">Tying teams will cheer off using their “Hello” cheer. </w:t>
      </w:r>
    </w:p>
    <w:p w14:paraId="17CB90A0" w14:textId="77777777" w:rsidR="00FA5737" w:rsidRPr="008C2ACD" w:rsidRDefault="00FA5737" w:rsidP="008C2ACD">
      <w:pPr>
        <w:pStyle w:val="Heading7"/>
        <w:spacing w:before="0" w:after="120" w:line="240" w:lineRule="auto"/>
        <w:rPr>
          <w:rFonts w:asciiTheme="minorHAnsi" w:hAnsiTheme="minorHAnsi" w:cstheme="minorHAnsi"/>
          <w:b/>
          <w:i w:val="0"/>
          <w:color w:val="auto"/>
        </w:rPr>
      </w:pPr>
      <w:r w:rsidRPr="008C2ACD">
        <w:rPr>
          <w:rFonts w:asciiTheme="minorHAnsi" w:hAnsiTheme="minorHAnsi" w:cstheme="minorHAnsi"/>
          <w:i w:val="0"/>
          <w:color w:val="auto"/>
        </w:rPr>
        <w:t xml:space="preserve">Music Information </w:t>
      </w:r>
    </w:p>
    <w:p w14:paraId="77780B03" w14:textId="77777777" w:rsidR="00FA5737" w:rsidRPr="008C2ACD" w:rsidRDefault="00FA5737" w:rsidP="008C2ACD">
      <w:pPr>
        <w:pStyle w:val="Heading8"/>
        <w:spacing w:before="0" w:after="120" w:line="240" w:lineRule="auto"/>
        <w:rPr>
          <w:rFonts w:asciiTheme="minorHAnsi" w:hAnsiTheme="minorHAnsi" w:cstheme="minorHAnsi"/>
          <w:color w:val="auto"/>
          <w:sz w:val="22"/>
          <w:szCs w:val="22"/>
        </w:rPr>
      </w:pPr>
      <w:r w:rsidRPr="008C2ACD">
        <w:rPr>
          <w:rFonts w:asciiTheme="minorHAnsi" w:hAnsiTheme="minorHAnsi" w:cstheme="minorHAnsi"/>
          <w:color w:val="auto"/>
          <w:sz w:val="22"/>
          <w:szCs w:val="22"/>
        </w:rPr>
        <w:t xml:space="preserve">A deduction will be given for any vulgar or suggestive movements (hip thrusting, inappropriate touching/slapping/positioning to one another). Routines must be appropriate for family viewing and listening. KYFCL Sound Subcommittees must approve all music. </w:t>
      </w:r>
    </w:p>
    <w:p w14:paraId="534B5778" w14:textId="7524ACA4" w:rsidR="00FA5737" w:rsidRPr="008C2ACD" w:rsidRDefault="00FA5737" w:rsidP="008C2ACD">
      <w:pPr>
        <w:pStyle w:val="Heading9"/>
        <w:spacing w:before="0" w:after="120" w:line="240" w:lineRule="auto"/>
        <w:rPr>
          <w:rFonts w:asciiTheme="minorHAnsi" w:hAnsiTheme="minorHAnsi" w:cstheme="minorHAnsi"/>
          <w:i w:val="0"/>
          <w:color w:val="auto"/>
          <w:sz w:val="22"/>
          <w:szCs w:val="22"/>
        </w:rPr>
      </w:pPr>
      <w:r w:rsidRPr="008C2ACD">
        <w:rPr>
          <w:rFonts w:asciiTheme="minorHAnsi" w:hAnsiTheme="minorHAnsi" w:cstheme="minorHAnsi"/>
          <w:i w:val="0"/>
          <w:color w:val="auto"/>
          <w:sz w:val="22"/>
          <w:szCs w:val="22"/>
        </w:rPr>
        <w:t xml:space="preserve">Music must be sent in MP3 format to the sound committee for approval. Music must be i.e., a CD, flash drive, digital device (e.g., Cellular Phone) and/or per the DJ’s request for </w:t>
      </w:r>
      <w:proofErr w:type="spellStart"/>
      <w:r w:rsidRPr="008C2ACD">
        <w:rPr>
          <w:rFonts w:asciiTheme="minorHAnsi" w:hAnsiTheme="minorHAnsi" w:cstheme="minorHAnsi"/>
          <w:i w:val="0"/>
          <w:color w:val="auto"/>
          <w:sz w:val="22"/>
          <w:szCs w:val="22"/>
        </w:rPr>
        <w:t>cheerfest</w:t>
      </w:r>
      <w:proofErr w:type="spellEnd"/>
      <w:r w:rsidRPr="008C2ACD">
        <w:rPr>
          <w:rFonts w:asciiTheme="minorHAnsi" w:hAnsiTheme="minorHAnsi" w:cstheme="minorHAnsi"/>
          <w:i w:val="0"/>
          <w:color w:val="auto"/>
          <w:sz w:val="22"/>
          <w:szCs w:val="22"/>
        </w:rPr>
        <w:t xml:space="preserve">.   A representative from your team must know exactly when to start the music and the music must be </w:t>
      </w:r>
      <w:proofErr w:type="gramStart"/>
      <w:r w:rsidRPr="008C2ACD">
        <w:rPr>
          <w:rFonts w:asciiTheme="minorHAnsi" w:hAnsiTheme="minorHAnsi" w:cstheme="minorHAnsi"/>
          <w:i w:val="0"/>
          <w:color w:val="auto"/>
          <w:sz w:val="22"/>
          <w:szCs w:val="22"/>
        </w:rPr>
        <w:t>cued</w:t>
      </w:r>
      <w:proofErr w:type="gramEnd"/>
      <w:r w:rsidRPr="008C2ACD">
        <w:rPr>
          <w:rFonts w:asciiTheme="minorHAnsi" w:hAnsiTheme="minorHAnsi" w:cstheme="minorHAnsi"/>
          <w:i w:val="0"/>
          <w:color w:val="auto"/>
          <w:sz w:val="22"/>
          <w:szCs w:val="22"/>
        </w:rPr>
        <w:t xml:space="preserve"> when it is brought to the music table. The representative with your music should report to the music table when your team is called on deck. The person must stay at the music table throughout the team’s performance and at the end of the performance; CD with them. CDs should be labeled with the </w:t>
      </w:r>
      <w:proofErr w:type="gramStart"/>
      <w:r w:rsidRPr="008C2ACD">
        <w:rPr>
          <w:rFonts w:asciiTheme="minorHAnsi" w:hAnsiTheme="minorHAnsi" w:cstheme="minorHAnsi"/>
          <w:i w:val="0"/>
          <w:color w:val="auto"/>
          <w:sz w:val="22"/>
          <w:szCs w:val="22"/>
        </w:rPr>
        <w:t>team</w:t>
      </w:r>
      <w:proofErr w:type="gramEnd"/>
      <w:r w:rsidRPr="008C2ACD">
        <w:rPr>
          <w:rFonts w:asciiTheme="minorHAnsi" w:hAnsiTheme="minorHAnsi" w:cstheme="minorHAnsi"/>
          <w:i w:val="0"/>
          <w:color w:val="auto"/>
          <w:sz w:val="22"/>
          <w:szCs w:val="22"/>
        </w:rPr>
        <w:t xml:space="preserve"> name. Coaches are strongly advised to create routines (mix music) that finish a few seconds under the time limit to ensure that the team does not go overtime. Judges’ decisions on timing of total routine and music portion of routines are final. Music is due </w:t>
      </w:r>
      <w:proofErr w:type="gramStart"/>
      <w:r w:rsidRPr="008C2ACD">
        <w:rPr>
          <w:rFonts w:asciiTheme="minorHAnsi" w:hAnsiTheme="minorHAnsi" w:cstheme="minorHAnsi"/>
          <w:i w:val="0"/>
          <w:color w:val="auto"/>
          <w:sz w:val="22"/>
          <w:szCs w:val="22"/>
        </w:rPr>
        <w:t>at</w:t>
      </w:r>
      <w:proofErr w:type="gramEnd"/>
      <w:r w:rsidRPr="008C2ACD">
        <w:rPr>
          <w:rFonts w:asciiTheme="minorHAnsi" w:hAnsiTheme="minorHAnsi" w:cstheme="minorHAnsi"/>
          <w:i w:val="0"/>
          <w:color w:val="auto"/>
          <w:sz w:val="22"/>
          <w:szCs w:val="22"/>
        </w:rPr>
        <w:t xml:space="preserve"> the </w:t>
      </w:r>
      <w:r w:rsidR="006F24DE">
        <w:rPr>
          <w:rFonts w:asciiTheme="minorHAnsi" w:hAnsiTheme="minorHAnsi" w:cstheme="minorHAnsi"/>
          <w:i w:val="0"/>
          <w:color w:val="auto"/>
          <w:sz w:val="22"/>
          <w:szCs w:val="22"/>
        </w:rPr>
        <w:t>September</w:t>
      </w:r>
      <w:r w:rsidRPr="008C2ACD">
        <w:rPr>
          <w:rFonts w:asciiTheme="minorHAnsi" w:hAnsiTheme="minorHAnsi" w:cstheme="minorHAnsi"/>
          <w:i w:val="0"/>
          <w:color w:val="auto"/>
          <w:sz w:val="22"/>
          <w:szCs w:val="22"/>
        </w:rPr>
        <w:t xml:space="preserve"> 1</w:t>
      </w:r>
      <w:r w:rsidRPr="008C2ACD">
        <w:rPr>
          <w:rFonts w:asciiTheme="minorHAnsi" w:hAnsiTheme="minorHAnsi" w:cstheme="minorHAnsi"/>
          <w:i w:val="0"/>
          <w:color w:val="auto"/>
          <w:sz w:val="22"/>
          <w:szCs w:val="22"/>
          <w:vertAlign w:val="superscript"/>
        </w:rPr>
        <w:t>st</w:t>
      </w:r>
      <w:r w:rsidRPr="008C2ACD">
        <w:rPr>
          <w:rFonts w:asciiTheme="minorHAnsi" w:hAnsiTheme="minorHAnsi" w:cstheme="minorHAnsi"/>
          <w:i w:val="0"/>
          <w:color w:val="auto"/>
          <w:sz w:val="22"/>
          <w:szCs w:val="22"/>
        </w:rPr>
        <w:t xml:space="preserve"> of each year. </w:t>
      </w:r>
    </w:p>
    <w:p w14:paraId="0C67674C" w14:textId="77777777" w:rsidR="00FA5737" w:rsidRPr="008C2ACD" w:rsidRDefault="00FA5737" w:rsidP="008C2ACD">
      <w:pPr>
        <w:pStyle w:val="Heading9"/>
        <w:spacing w:before="0" w:after="120" w:line="240" w:lineRule="auto"/>
        <w:rPr>
          <w:rFonts w:asciiTheme="minorHAnsi" w:hAnsiTheme="minorHAnsi" w:cstheme="minorHAnsi"/>
          <w:i w:val="0"/>
          <w:color w:val="auto"/>
          <w:sz w:val="22"/>
          <w:szCs w:val="22"/>
        </w:rPr>
      </w:pPr>
      <w:r w:rsidRPr="008C2ACD">
        <w:rPr>
          <w:rFonts w:asciiTheme="minorHAnsi" w:hAnsiTheme="minorHAnsi" w:cstheme="minorHAnsi"/>
          <w:i w:val="0"/>
          <w:color w:val="auto"/>
          <w:sz w:val="22"/>
          <w:szCs w:val="22"/>
        </w:rPr>
        <w:t xml:space="preserve">Sound subcommittee members have 7 days (1 week) to approve or decline music. </w:t>
      </w:r>
    </w:p>
    <w:p w14:paraId="75F273C5" w14:textId="77777777" w:rsidR="00FA5737" w:rsidRPr="008C2ACD" w:rsidRDefault="00FA5737" w:rsidP="008C2ACD">
      <w:pPr>
        <w:pStyle w:val="Heading9"/>
        <w:spacing w:before="0" w:after="120" w:line="240" w:lineRule="auto"/>
        <w:rPr>
          <w:rFonts w:asciiTheme="minorHAnsi" w:hAnsiTheme="minorHAnsi" w:cstheme="minorHAnsi"/>
          <w:i w:val="0"/>
          <w:color w:val="auto"/>
          <w:sz w:val="22"/>
          <w:szCs w:val="22"/>
        </w:rPr>
      </w:pPr>
      <w:r w:rsidRPr="008C2ACD">
        <w:rPr>
          <w:rFonts w:asciiTheme="minorHAnsi" w:hAnsiTheme="minorHAnsi" w:cstheme="minorHAnsi"/>
          <w:i w:val="0"/>
          <w:color w:val="auto"/>
          <w:sz w:val="22"/>
          <w:szCs w:val="22"/>
        </w:rPr>
        <w:t xml:space="preserve">If the sound committee member declines the track, the committee member is to let the cheer rep. know where at in the track the discrepancy occurs. If the track needs to be fixed the team has 1 week to fix and resubmit the track for approval. </w:t>
      </w:r>
    </w:p>
    <w:p w14:paraId="7150505D" w14:textId="77777777" w:rsidR="00FA5737" w:rsidRPr="008C2ACD" w:rsidRDefault="00FA5737" w:rsidP="008C2ACD">
      <w:pPr>
        <w:pStyle w:val="Heading5"/>
        <w:spacing w:before="0" w:after="120" w:line="240" w:lineRule="auto"/>
        <w:rPr>
          <w:rFonts w:asciiTheme="minorHAnsi" w:hAnsiTheme="minorHAnsi" w:cstheme="minorHAnsi"/>
          <w:b/>
          <w:color w:val="auto"/>
        </w:rPr>
      </w:pPr>
      <w:r w:rsidRPr="008C2ACD">
        <w:rPr>
          <w:rFonts w:asciiTheme="minorHAnsi" w:hAnsiTheme="minorHAnsi" w:cstheme="minorHAnsi"/>
          <w:b/>
          <w:color w:val="auto"/>
        </w:rPr>
        <w:t xml:space="preserve">Performance Order </w:t>
      </w:r>
    </w:p>
    <w:p w14:paraId="3127ED1B" w14:textId="29A364C7" w:rsidR="00FA5737" w:rsidRPr="008C2ACD" w:rsidRDefault="00FA5737" w:rsidP="008C2ACD">
      <w:pPr>
        <w:pStyle w:val="Heading6"/>
        <w:spacing w:before="0" w:after="120" w:line="240" w:lineRule="auto"/>
        <w:rPr>
          <w:rFonts w:asciiTheme="minorHAnsi" w:hAnsiTheme="minorHAnsi" w:cstheme="minorHAnsi"/>
          <w:i w:val="0"/>
          <w:color w:val="auto"/>
        </w:rPr>
      </w:pPr>
      <w:r w:rsidRPr="008C2ACD">
        <w:rPr>
          <w:rFonts w:asciiTheme="minorHAnsi" w:hAnsiTheme="minorHAnsi" w:cstheme="minorHAnsi"/>
          <w:i w:val="0"/>
          <w:color w:val="auto"/>
        </w:rPr>
        <w:t xml:space="preserve">Should be Alphabetical with host team having choice of going first or last. Exceptions: if a football game is held the same day as </w:t>
      </w:r>
      <w:proofErr w:type="gramStart"/>
      <w:r w:rsidRPr="008C2ACD">
        <w:rPr>
          <w:rFonts w:asciiTheme="minorHAnsi" w:hAnsiTheme="minorHAnsi" w:cstheme="minorHAnsi"/>
          <w:i w:val="0"/>
          <w:color w:val="auto"/>
        </w:rPr>
        <w:t>Competition</w:t>
      </w:r>
      <w:proofErr w:type="gramEnd"/>
      <w:r w:rsidRPr="008C2ACD">
        <w:rPr>
          <w:rFonts w:asciiTheme="minorHAnsi" w:hAnsiTheme="minorHAnsi" w:cstheme="minorHAnsi"/>
          <w:i w:val="0"/>
          <w:color w:val="auto"/>
        </w:rPr>
        <w:t>, the teams playing will go first (</w:t>
      </w:r>
      <w:r w:rsidR="006F24DE">
        <w:rPr>
          <w:rFonts w:asciiTheme="minorHAnsi" w:hAnsiTheme="minorHAnsi" w:cstheme="minorHAnsi"/>
          <w:i w:val="0"/>
          <w:color w:val="auto"/>
        </w:rPr>
        <w:t>home</w:t>
      </w:r>
      <w:r w:rsidRPr="008C2ACD">
        <w:rPr>
          <w:rFonts w:asciiTheme="minorHAnsi" w:hAnsiTheme="minorHAnsi" w:cstheme="minorHAnsi"/>
          <w:i w:val="0"/>
          <w:color w:val="auto"/>
        </w:rPr>
        <w:t xml:space="preserve"> team) and second (</w:t>
      </w:r>
      <w:r w:rsidR="006F24DE">
        <w:rPr>
          <w:rFonts w:asciiTheme="minorHAnsi" w:hAnsiTheme="minorHAnsi" w:cstheme="minorHAnsi"/>
          <w:i w:val="0"/>
          <w:color w:val="auto"/>
        </w:rPr>
        <w:t>visiting</w:t>
      </w:r>
      <w:r w:rsidRPr="008C2ACD">
        <w:rPr>
          <w:rFonts w:asciiTheme="minorHAnsi" w:hAnsiTheme="minorHAnsi" w:cstheme="minorHAnsi"/>
          <w:i w:val="0"/>
          <w:color w:val="auto"/>
        </w:rPr>
        <w:t xml:space="preserve"> team). </w:t>
      </w:r>
    </w:p>
    <w:p w14:paraId="63BFFF3F" w14:textId="77777777" w:rsidR="00FA5737" w:rsidRPr="008C2ACD" w:rsidRDefault="00FA5737" w:rsidP="008C2ACD">
      <w:pPr>
        <w:pStyle w:val="Heading5"/>
        <w:spacing w:before="0" w:after="120" w:line="240" w:lineRule="auto"/>
        <w:rPr>
          <w:rFonts w:asciiTheme="minorHAnsi" w:hAnsiTheme="minorHAnsi" w:cstheme="minorHAnsi"/>
          <w:b/>
          <w:color w:val="auto"/>
        </w:rPr>
      </w:pPr>
      <w:r w:rsidRPr="008C2ACD">
        <w:rPr>
          <w:rFonts w:asciiTheme="minorHAnsi" w:hAnsiTheme="minorHAnsi" w:cstheme="minorHAnsi"/>
          <w:b/>
          <w:color w:val="auto"/>
        </w:rPr>
        <w:t xml:space="preserve">Interruption of Performance </w:t>
      </w:r>
    </w:p>
    <w:p w14:paraId="57AFF6F1" w14:textId="77777777" w:rsidR="00FA5737" w:rsidRPr="008C2ACD" w:rsidRDefault="00FA5737" w:rsidP="008C2ACD">
      <w:pPr>
        <w:pStyle w:val="Heading6"/>
        <w:spacing w:before="0" w:after="120" w:line="240" w:lineRule="auto"/>
        <w:rPr>
          <w:rFonts w:asciiTheme="minorHAnsi" w:hAnsiTheme="minorHAnsi" w:cstheme="minorHAnsi"/>
          <w:i w:val="0"/>
          <w:color w:val="auto"/>
        </w:rPr>
      </w:pPr>
      <w:r w:rsidRPr="008C2ACD">
        <w:rPr>
          <w:rFonts w:asciiTheme="minorHAnsi" w:hAnsiTheme="minorHAnsi" w:cstheme="minorHAnsi"/>
          <w:i w:val="0"/>
          <w:color w:val="auto"/>
        </w:rPr>
        <w:t xml:space="preserve">Injury </w:t>
      </w:r>
    </w:p>
    <w:p w14:paraId="14A15A57" w14:textId="77777777" w:rsidR="00FA5737" w:rsidRPr="008C2ACD" w:rsidRDefault="00FA5737" w:rsidP="008C2ACD">
      <w:pPr>
        <w:pStyle w:val="Heading7"/>
        <w:spacing w:before="0" w:after="120" w:line="240" w:lineRule="auto"/>
        <w:rPr>
          <w:rFonts w:asciiTheme="minorHAnsi" w:hAnsiTheme="minorHAnsi" w:cstheme="minorHAnsi"/>
          <w:i w:val="0"/>
          <w:color w:val="auto"/>
        </w:rPr>
      </w:pPr>
      <w:r w:rsidRPr="008C2ACD">
        <w:rPr>
          <w:rFonts w:asciiTheme="minorHAnsi" w:hAnsiTheme="minorHAnsi" w:cstheme="minorHAnsi"/>
          <w:i w:val="0"/>
          <w:color w:val="auto"/>
        </w:rPr>
        <w:t xml:space="preserve">The judges reserve the right to stop a routine due to an obvious injury. </w:t>
      </w:r>
      <w:proofErr w:type="gramStart"/>
      <w:r w:rsidRPr="008C2ACD">
        <w:rPr>
          <w:rFonts w:asciiTheme="minorHAnsi" w:hAnsiTheme="minorHAnsi" w:cstheme="minorHAnsi"/>
          <w:i w:val="0"/>
          <w:color w:val="auto"/>
        </w:rPr>
        <w:t>In the event that</w:t>
      </w:r>
      <w:proofErr w:type="gramEnd"/>
      <w:r w:rsidRPr="008C2ACD">
        <w:rPr>
          <w:rFonts w:asciiTheme="minorHAnsi" w:hAnsiTheme="minorHAnsi" w:cstheme="minorHAnsi"/>
          <w:i w:val="0"/>
          <w:color w:val="auto"/>
        </w:rPr>
        <w:t xml:space="preserve"> an injury causes the team’s routine to be interrupted, the team will have a chance to regroup, while other team performances continue, before performing their routine again from the beginning. The team will perform their routine after all other teams have performed. Judging will resume from the point at which the injury/ interruption occurred as determined by the judges. All point deductions accumulated to that point will carryover. </w:t>
      </w:r>
    </w:p>
    <w:p w14:paraId="0D136678" w14:textId="77777777" w:rsidR="00FA5737" w:rsidRPr="008C2ACD" w:rsidRDefault="00FA5737" w:rsidP="008C2ACD">
      <w:pPr>
        <w:pStyle w:val="Heading6"/>
        <w:spacing w:before="0" w:after="120" w:line="240" w:lineRule="auto"/>
        <w:rPr>
          <w:rFonts w:asciiTheme="minorHAnsi" w:hAnsiTheme="minorHAnsi" w:cstheme="minorHAnsi"/>
          <w:i w:val="0"/>
          <w:color w:val="auto"/>
        </w:rPr>
      </w:pPr>
      <w:r w:rsidRPr="008C2ACD">
        <w:rPr>
          <w:rFonts w:asciiTheme="minorHAnsi" w:hAnsiTheme="minorHAnsi" w:cstheme="minorHAnsi"/>
          <w:i w:val="0"/>
          <w:color w:val="auto"/>
        </w:rPr>
        <w:t>Uniform Distractions</w:t>
      </w:r>
    </w:p>
    <w:p w14:paraId="3C4EB92C" w14:textId="77777777" w:rsidR="00FA5737" w:rsidRPr="008C2ACD" w:rsidRDefault="00FA5737" w:rsidP="008C2ACD">
      <w:pPr>
        <w:pStyle w:val="Heading7"/>
        <w:spacing w:before="0" w:after="120" w:line="240" w:lineRule="auto"/>
        <w:rPr>
          <w:rFonts w:asciiTheme="minorHAnsi" w:hAnsiTheme="minorHAnsi" w:cstheme="minorHAnsi"/>
          <w:i w:val="0"/>
          <w:color w:val="auto"/>
        </w:rPr>
      </w:pPr>
      <w:r w:rsidRPr="008C2ACD">
        <w:rPr>
          <w:rFonts w:asciiTheme="minorHAnsi" w:hAnsiTheme="minorHAnsi" w:cstheme="minorHAnsi"/>
          <w:i w:val="0"/>
          <w:color w:val="auto"/>
        </w:rPr>
        <w:lastRenderedPageBreak/>
        <w:t>In the event the judges stop a routine due to a uniform distraction that occurs during competition, the team must perform their routine from the beginning. Judging will resume from the point at which the distraction occurred as determined by the judges. All point deductions accumulated to that point will carryover.</w:t>
      </w:r>
    </w:p>
    <w:p w14:paraId="3322B3F0" w14:textId="77777777" w:rsidR="00FA5737" w:rsidRPr="008C2ACD" w:rsidRDefault="00FA5737" w:rsidP="008C2ACD">
      <w:pPr>
        <w:pStyle w:val="Heading6"/>
        <w:spacing w:before="0" w:after="120" w:line="240" w:lineRule="auto"/>
        <w:rPr>
          <w:rFonts w:asciiTheme="minorHAnsi" w:hAnsiTheme="minorHAnsi" w:cstheme="minorHAnsi"/>
          <w:i w:val="0"/>
          <w:color w:val="auto"/>
        </w:rPr>
      </w:pPr>
      <w:r w:rsidRPr="008C2ACD">
        <w:rPr>
          <w:rFonts w:asciiTheme="minorHAnsi" w:hAnsiTheme="minorHAnsi" w:cstheme="minorHAnsi"/>
          <w:i w:val="0"/>
          <w:color w:val="auto"/>
        </w:rPr>
        <w:t xml:space="preserve">Music </w:t>
      </w:r>
    </w:p>
    <w:p w14:paraId="555DC7B1" w14:textId="77777777" w:rsidR="00FA5737" w:rsidRPr="008C2ACD" w:rsidRDefault="00FA5737" w:rsidP="008C2ACD">
      <w:pPr>
        <w:pStyle w:val="Heading7"/>
        <w:spacing w:before="0" w:after="120" w:line="240" w:lineRule="auto"/>
        <w:rPr>
          <w:rFonts w:asciiTheme="minorHAnsi" w:hAnsiTheme="minorHAnsi" w:cstheme="minorHAnsi"/>
          <w:i w:val="0"/>
          <w:color w:val="auto"/>
        </w:rPr>
      </w:pPr>
      <w:r w:rsidRPr="008C2ACD">
        <w:rPr>
          <w:rStyle w:val="Heading8Char"/>
          <w:rFonts w:asciiTheme="minorHAnsi" w:hAnsiTheme="minorHAnsi" w:cstheme="minorHAnsi"/>
          <w:i w:val="0"/>
          <w:color w:val="auto"/>
          <w:sz w:val="22"/>
          <w:szCs w:val="22"/>
        </w:rPr>
        <w:t>In the event a technical error causes a team’s music to be interrupted, the coach will have the opportunity to stop the performance. The team / squad will have the opportunity at the end of the group to restart the routine from the beginning with a blank score sheet</w:t>
      </w:r>
      <w:r w:rsidRPr="008C2ACD">
        <w:rPr>
          <w:rFonts w:asciiTheme="minorHAnsi" w:hAnsiTheme="minorHAnsi" w:cstheme="minorHAnsi"/>
          <w:i w:val="0"/>
          <w:color w:val="auto"/>
        </w:rPr>
        <w:t>.</w:t>
      </w:r>
    </w:p>
    <w:p w14:paraId="09C2B269" w14:textId="77777777" w:rsidR="00FA5737" w:rsidRPr="008C2ACD" w:rsidRDefault="00FA5737" w:rsidP="008C2ACD">
      <w:pPr>
        <w:pStyle w:val="Heading5"/>
        <w:spacing w:before="0" w:after="120" w:line="240" w:lineRule="auto"/>
        <w:rPr>
          <w:rFonts w:asciiTheme="minorHAnsi" w:hAnsiTheme="minorHAnsi" w:cstheme="minorHAnsi"/>
          <w:b/>
          <w:color w:val="auto"/>
        </w:rPr>
      </w:pPr>
      <w:r w:rsidRPr="008C2ACD">
        <w:rPr>
          <w:rFonts w:asciiTheme="minorHAnsi" w:hAnsiTheme="minorHAnsi" w:cstheme="minorHAnsi"/>
          <w:b/>
          <w:color w:val="auto"/>
        </w:rPr>
        <w:t>Scores &amp; Rankings</w:t>
      </w:r>
    </w:p>
    <w:p w14:paraId="0D432935" w14:textId="77777777" w:rsidR="00FA5737" w:rsidRPr="008C2ACD" w:rsidRDefault="00FA5737" w:rsidP="008C2ACD">
      <w:pPr>
        <w:pStyle w:val="Heading6"/>
        <w:spacing w:before="0" w:after="120" w:line="240" w:lineRule="auto"/>
        <w:rPr>
          <w:rFonts w:asciiTheme="minorHAnsi" w:hAnsiTheme="minorHAnsi" w:cstheme="minorHAnsi"/>
          <w:i w:val="0"/>
          <w:color w:val="auto"/>
        </w:rPr>
      </w:pPr>
      <w:r w:rsidRPr="008C2ACD">
        <w:rPr>
          <w:rFonts w:asciiTheme="minorHAnsi" w:hAnsiTheme="minorHAnsi" w:cstheme="minorHAnsi"/>
          <w:i w:val="0"/>
          <w:color w:val="auto"/>
        </w:rPr>
        <w:t>Score sheets will be provided to the judges by a designated KYFCL representative.</w:t>
      </w:r>
    </w:p>
    <w:p w14:paraId="64909F88" w14:textId="77777777" w:rsidR="00FA5737" w:rsidRPr="008C2ACD" w:rsidRDefault="00FA5737" w:rsidP="008C2ACD">
      <w:pPr>
        <w:pStyle w:val="Heading6"/>
        <w:spacing w:before="0" w:after="120" w:line="240" w:lineRule="auto"/>
        <w:rPr>
          <w:rFonts w:asciiTheme="minorHAnsi" w:hAnsiTheme="minorHAnsi" w:cstheme="minorHAnsi"/>
          <w:i w:val="0"/>
          <w:color w:val="auto"/>
        </w:rPr>
      </w:pPr>
      <w:r w:rsidRPr="008C2ACD">
        <w:rPr>
          <w:rFonts w:asciiTheme="minorHAnsi" w:hAnsiTheme="minorHAnsi" w:cstheme="minorHAnsi"/>
          <w:i w:val="0"/>
          <w:color w:val="auto"/>
        </w:rPr>
        <w:t xml:space="preserve">Announcements of scores and rankings will not be done. Only </w:t>
      </w:r>
      <w:proofErr w:type="gramStart"/>
      <w:r w:rsidRPr="008C2ACD">
        <w:rPr>
          <w:rFonts w:asciiTheme="minorHAnsi" w:hAnsiTheme="minorHAnsi" w:cstheme="minorHAnsi"/>
          <w:i w:val="0"/>
          <w:color w:val="auto"/>
        </w:rPr>
        <w:t>winning</w:t>
      </w:r>
      <w:proofErr w:type="gramEnd"/>
      <w:r w:rsidRPr="008C2ACD">
        <w:rPr>
          <w:rFonts w:asciiTheme="minorHAnsi" w:hAnsiTheme="minorHAnsi" w:cstheme="minorHAnsi"/>
          <w:i w:val="0"/>
          <w:color w:val="auto"/>
        </w:rPr>
        <w:t xml:space="preserve"> teams will be announced. At the end of the competition, the cheer representative for each organization must sign to obtain their organization’s score sheets.</w:t>
      </w:r>
    </w:p>
    <w:p w14:paraId="1B4516F9" w14:textId="77777777" w:rsidR="00FA5737" w:rsidRPr="008C2ACD" w:rsidRDefault="00FA5737" w:rsidP="008C2ACD">
      <w:pPr>
        <w:pStyle w:val="Heading5"/>
        <w:spacing w:before="0" w:after="120" w:line="240" w:lineRule="auto"/>
        <w:rPr>
          <w:rFonts w:asciiTheme="minorHAnsi" w:hAnsiTheme="minorHAnsi" w:cstheme="minorHAnsi"/>
          <w:b/>
          <w:color w:val="auto"/>
        </w:rPr>
      </w:pPr>
      <w:r w:rsidRPr="008C2ACD">
        <w:rPr>
          <w:rFonts w:asciiTheme="minorHAnsi" w:hAnsiTheme="minorHAnsi" w:cstheme="minorHAnsi"/>
          <w:b/>
          <w:color w:val="auto"/>
        </w:rPr>
        <w:t>Awards</w:t>
      </w:r>
    </w:p>
    <w:p w14:paraId="448F1DE2" w14:textId="77777777" w:rsidR="00FA5737" w:rsidRPr="008C2ACD" w:rsidRDefault="00FA5737" w:rsidP="008C2ACD">
      <w:pPr>
        <w:pStyle w:val="Heading6"/>
        <w:spacing w:before="0" w:after="120" w:line="240" w:lineRule="auto"/>
        <w:rPr>
          <w:rFonts w:asciiTheme="minorHAnsi" w:hAnsiTheme="minorHAnsi" w:cstheme="minorHAnsi"/>
          <w:i w:val="0"/>
          <w:color w:val="auto"/>
        </w:rPr>
      </w:pPr>
      <w:r w:rsidRPr="008C2ACD">
        <w:rPr>
          <w:rFonts w:asciiTheme="minorHAnsi" w:hAnsiTheme="minorHAnsi" w:cstheme="minorHAnsi"/>
          <w:i w:val="0"/>
          <w:color w:val="auto"/>
        </w:rPr>
        <w:t>First for Group 1 &amp; Group 2</w:t>
      </w:r>
    </w:p>
    <w:p w14:paraId="417A2F42" w14:textId="77777777" w:rsidR="00FA5737" w:rsidRPr="008C2ACD" w:rsidRDefault="00FA5737" w:rsidP="008C2ACD">
      <w:pPr>
        <w:pStyle w:val="Heading6"/>
        <w:spacing w:before="0" w:after="120" w:line="240" w:lineRule="auto"/>
        <w:rPr>
          <w:rFonts w:asciiTheme="minorHAnsi" w:hAnsiTheme="minorHAnsi" w:cstheme="minorHAnsi"/>
          <w:i w:val="0"/>
          <w:color w:val="auto"/>
        </w:rPr>
      </w:pPr>
      <w:r w:rsidRPr="008C2ACD">
        <w:rPr>
          <w:rFonts w:asciiTheme="minorHAnsi" w:hAnsiTheme="minorHAnsi" w:cstheme="minorHAnsi"/>
          <w:i w:val="0"/>
          <w:color w:val="auto"/>
        </w:rPr>
        <w:t>Second for Group 1 &amp; Group 2</w:t>
      </w:r>
    </w:p>
    <w:p w14:paraId="0773CDBF" w14:textId="77777777" w:rsidR="00FA5737" w:rsidRPr="008C2ACD" w:rsidRDefault="00FA5737" w:rsidP="008C2ACD">
      <w:pPr>
        <w:pStyle w:val="Heading6"/>
        <w:spacing w:before="0" w:after="120" w:line="240" w:lineRule="auto"/>
        <w:rPr>
          <w:rFonts w:asciiTheme="minorHAnsi" w:hAnsiTheme="minorHAnsi" w:cstheme="minorHAnsi"/>
          <w:i w:val="0"/>
          <w:color w:val="auto"/>
        </w:rPr>
      </w:pPr>
      <w:r w:rsidRPr="008C2ACD">
        <w:rPr>
          <w:rFonts w:asciiTheme="minorHAnsi" w:hAnsiTheme="minorHAnsi" w:cstheme="minorHAnsi"/>
          <w:i w:val="0"/>
          <w:color w:val="auto"/>
        </w:rPr>
        <w:t>Third for Group 1 &amp; Group 2</w:t>
      </w:r>
    </w:p>
    <w:p w14:paraId="00A8D8E7" w14:textId="77777777" w:rsidR="00FA5737" w:rsidRPr="008C2ACD" w:rsidRDefault="00FA5737" w:rsidP="008C2ACD">
      <w:pPr>
        <w:pStyle w:val="Heading6"/>
        <w:spacing w:before="0" w:after="120" w:line="240" w:lineRule="auto"/>
        <w:rPr>
          <w:rFonts w:asciiTheme="minorHAnsi" w:hAnsiTheme="minorHAnsi" w:cstheme="minorHAnsi"/>
          <w:i w:val="0"/>
          <w:color w:val="auto"/>
        </w:rPr>
      </w:pPr>
      <w:r w:rsidRPr="008C2ACD">
        <w:rPr>
          <w:rFonts w:asciiTheme="minorHAnsi" w:hAnsiTheme="minorHAnsi" w:cstheme="minorHAnsi"/>
          <w:i w:val="0"/>
          <w:color w:val="auto"/>
        </w:rPr>
        <w:t>Participation Award to teams that are not eligible to win. Participation awards will be provided to all cheerleaders participating.</w:t>
      </w:r>
    </w:p>
    <w:p w14:paraId="6895D874" w14:textId="77777777" w:rsidR="00FA5737" w:rsidRPr="008C2ACD" w:rsidRDefault="00FA5737" w:rsidP="008C2ACD">
      <w:pPr>
        <w:pStyle w:val="Heading5"/>
        <w:spacing w:before="0" w:after="120" w:line="240" w:lineRule="auto"/>
        <w:rPr>
          <w:rFonts w:asciiTheme="minorHAnsi" w:hAnsiTheme="minorHAnsi" w:cstheme="minorHAnsi"/>
          <w:b/>
          <w:color w:val="auto"/>
        </w:rPr>
      </w:pPr>
      <w:r w:rsidRPr="008C2ACD">
        <w:rPr>
          <w:rFonts w:asciiTheme="minorHAnsi" w:hAnsiTheme="minorHAnsi" w:cstheme="minorHAnsi"/>
          <w:b/>
          <w:color w:val="auto"/>
        </w:rPr>
        <w:t>Routine Requirements and Grouping</w:t>
      </w:r>
    </w:p>
    <w:p w14:paraId="579DBF5E" w14:textId="77777777" w:rsidR="00FA5737" w:rsidRPr="008C2ACD" w:rsidRDefault="00FA5737" w:rsidP="008C2ACD">
      <w:pPr>
        <w:pStyle w:val="Heading6"/>
        <w:spacing w:before="0" w:after="120" w:line="240" w:lineRule="auto"/>
        <w:rPr>
          <w:rFonts w:asciiTheme="minorHAnsi" w:hAnsiTheme="minorHAnsi" w:cstheme="minorHAnsi"/>
          <w:i w:val="0"/>
          <w:color w:val="auto"/>
        </w:rPr>
      </w:pPr>
      <w:r w:rsidRPr="008C2ACD">
        <w:rPr>
          <w:rFonts w:asciiTheme="minorHAnsi" w:hAnsiTheme="minorHAnsi" w:cstheme="minorHAnsi"/>
          <w:i w:val="0"/>
          <w:color w:val="auto"/>
        </w:rPr>
        <w:t xml:space="preserve">Each team will perform a routine </w:t>
      </w:r>
      <w:r w:rsidRPr="00516E81">
        <w:rPr>
          <w:rFonts w:asciiTheme="minorHAnsi" w:hAnsiTheme="minorHAnsi" w:cstheme="minorHAnsi"/>
          <w:i w:val="0"/>
          <w:color w:val="auto"/>
        </w:rPr>
        <w:t>consisting of a hello cheer</w:t>
      </w:r>
      <w:r w:rsidR="00516E81" w:rsidRPr="00516E81">
        <w:rPr>
          <w:rFonts w:asciiTheme="minorHAnsi" w:hAnsiTheme="minorHAnsi" w:cstheme="minorHAnsi"/>
          <w:i w:val="0"/>
          <w:color w:val="auto"/>
        </w:rPr>
        <w:t xml:space="preserve"> or </w:t>
      </w:r>
      <w:proofErr w:type="gramStart"/>
      <w:r w:rsidR="00516E81" w:rsidRPr="00516E81">
        <w:rPr>
          <w:rFonts w:asciiTheme="minorHAnsi" w:hAnsiTheme="minorHAnsi" w:cstheme="minorHAnsi"/>
          <w:i w:val="0"/>
          <w:color w:val="auto"/>
        </w:rPr>
        <w:t>appropriately-spirited</w:t>
      </w:r>
      <w:proofErr w:type="gramEnd"/>
      <w:r w:rsidR="00516E81" w:rsidRPr="00516E81">
        <w:rPr>
          <w:rFonts w:asciiTheme="minorHAnsi" w:hAnsiTheme="minorHAnsi" w:cstheme="minorHAnsi"/>
          <w:i w:val="0"/>
          <w:color w:val="auto"/>
        </w:rPr>
        <w:t xml:space="preserve"> alternative</w:t>
      </w:r>
      <w:r w:rsidRPr="00516E81">
        <w:rPr>
          <w:rFonts w:asciiTheme="minorHAnsi" w:hAnsiTheme="minorHAnsi" w:cstheme="minorHAnsi"/>
          <w:i w:val="0"/>
          <w:color w:val="auto"/>
        </w:rPr>
        <w:t>,</w:t>
      </w:r>
      <w:r w:rsidRPr="008C2ACD">
        <w:rPr>
          <w:rFonts w:asciiTheme="minorHAnsi" w:hAnsiTheme="minorHAnsi" w:cstheme="minorHAnsi"/>
          <w:i w:val="0"/>
          <w:color w:val="auto"/>
        </w:rPr>
        <w:t xml:space="preserve"> a chant, and a dance for a total time of 2 minutes and 30 seconds (150 seconds) with no order requirement.</w:t>
      </w:r>
    </w:p>
    <w:p w14:paraId="59C36DA9" w14:textId="77777777" w:rsidR="00FA5737" w:rsidRPr="008C2ACD" w:rsidRDefault="00FA5737" w:rsidP="008C2ACD">
      <w:pPr>
        <w:pStyle w:val="Heading6"/>
        <w:spacing w:before="0" w:after="120" w:line="240" w:lineRule="auto"/>
        <w:rPr>
          <w:rFonts w:asciiTheme="minorHAnsi" w:hAnsiTheme="minorHAnsi" w:cstheme="minorHAnsi"/>
          <w:i w:val="0"/>
          <w:color w:val="auto"/>
        </w:rPr>
      </w:pPr>
      <w:r w:rsidRPr="008C2ACD">
        <w:rPr>
          <w:rFonts w:asciiTheme="minorHAnsi" w:hAnsiTheme="minorHAnsi" w:cstheme="minorHAnsi"/>
          <w:i w:val="0"/>
          <w:color w:val="auto"/>
        </w:rPr>
        <w:t xml:space="preserve">Any league member who has a competition team or a dance team will be ineligible to participate for awards. They will be invited to participate in the event. A Competition Squad is defined as: a team / squad of cheerleaders who participate in cheerleading competitions against cheerleading teams / squads not part of the KYFCL. The team / squad may or may not have the potential for advancement, IE, receive bids to future competitions, monetary awards, etc. The rules and regulations at such events are not the same as KYFCL Policy and Procedures. Said Competitions are not charity events. The team / squad may or may not have the same cheerleaders who cheer for football on the team / squad. The competitions may or may not occur during the KYFCL season, but the routines are practiced and / or preformed during the KYFCL season and / or at KYFCL </w:t>
      </w:r>
      <w:proofErr w:type="spellStart"/>
      <w:r w:rsidRPr="008C2ACD">
        <w:rPr>
          <w:rFonts w:asciiTheme="minorHAnsi" w:hAnsiTheme="minorHAnsi" w:cstheme="minorHAnsi"/>
          <w:i w:val="0"/>
          <w:color w:val="auto"/>
        </w:rPr>
        <w:t>CheerFest</w:t>
      </w:r>
      <w:proofErr w:type="spellEnd"/>
      <w:r w:rsidRPr="008C2ACD">
        <w:rPr>
          <w:rFonts w:asciiTheme="minorHAnsi" w:hAnsiTheme="minorHAnsi" w:cstheme="minorHAnsi"/>
          <w:i w:val="0"/>
          <w:color w:val="auto"/>
        </w:rPr>
        <w:t xml:space="preserve">. The KYFCL member team promotes the team / squad as such. Any team in question may have the opportunity to approach the KYFCL Cheer Rep Committee and request an exception to participate for awards at KYFCL </w:t>
      </w:r>
      <w:proofErr w:type="spellStart"/>
      <w:r w:rsidRPr="008C2ACD">
        <w:rPr>
          <w:rFonts w:asciiTheme="minorHAnsi" w:hAnsiTheme="minorHAnsi" w:cstheme="minorHAnsi"/>
          <w:i w:val="0"/>
          <w:color w:val="auto"/>
        </w:rPr>
        <w:t>CheerFest</w:t>
      </w:r>
      <w:proofErr w:type="spellEnd"/>
      <w:r w:rsidRPr="008C2ACD">
        <w:rPr>
          <w:rFonts w:asciiTheme="minorHAnsi" w:hAnsiTheme="minorHAnsi" w:cstheme="minorHAnsi"/>
          <w:i w:val="0"/>
          <w:color w:val="auto"/>
        </w:rPr>
        <w:t>.</w:t>
      </w:r>
    </w:p>
    <w:p w14:paraId="3952D78B" w14:textId="77777777" w:rsidR="00FA5737" w:rsidRPr="008C2ACD" w:rsidRDefault="00FA5737" w:rsidP="008C2ACD">
      <w:pPr>
        <w:pStyle w:val="Heading6"/>
        <w:spacing w:before="0" w:after="120" w:line="240" w:lineRule="auto"/>
        <w:rPr>
          <w:rFonts w:asciiTheme="minorHAnsi" w:hAnsiTheme="minorHAnsi" w:cstheme="minorHAnsi"/>
          <w:i w:val="0"/>
          <w:color w:val="auto"/>
        </w:rPr>
      </w:pPr>
      <w:r w:rsidRPr="008C2ACD">
        <w:rPr>
          <w:rFonts w:asciiTheme="minorHAnsi" w:hAnsiTheme="minorHAnsi" w:cstheme="minorHAnsi"/>
          <w:i w:val="0"/>
          <w:color w:val="auto"/>
        </w:rPr>
        <w:t>Teams will be divided into Group 1 or Group 2 depending on the number of members by squad (Smurf, JV, Mid, or Varsity.) (Example: Group 1 will have between 6-15 members and Group 2 will have between 16-30 members.)</w:t>
      </w:r>
    </w:p>
    <w:p w14:paraId="3A23BF98" w14:textId="77777777" w:rsidR="00FA5737" w:rsidRPr="008C2ACD" w:rsidRDefault="00FA5737" w:rsidP="008C2ACD">
      <w:pPr>
        <w:pStyle w:val="Heading6"/>
        <w:spacing w:before="0" w:after="120" w:line="240" w:lineRule="auto"/>
        <w:rPr>
          <w:rFonts w:asciiTheme="minorHAnsi" w:hAnsiTheme="minorHAnsi" w:cstheme="minorHAnsi"/>
          <w:i w:val="0"/>
          <w:color w:val="auto"/>
        </w:rPr>
      </w:pPr>
      <w:r w:rsidRPr="008C2ACD">
        <w:rPr>
          <w:rFonts w:asciiTheme="minorHAnsi" w:hAnsiTheme="minorHAnsi" w:cstheme="minorHAnsi"/>
          <w:i w:val="0"/>
          <w:color w:val="auto"/>
        </w:rPr>
        <w:lastRenderedPageBreak/>
        <w:t>Timing will begin with the first organized word, movement, or note of music by the team after they are officially announced and have taken the floor. Cheerleaders must have at least one foot on the performing surface when the routine starts.</w:t>
      </w:r>
    </w:p>
    <w:p w14:paraId="087A0ABB" w14:textId="77777777" w:rsidR="00FA5737" w:rsidRPr="008C2ACD" w:rsidRDefault="00FA5737" w:rsidP="008C2ACD">
      <w:pPr>
        <w:pStyle w:val="Heading6"/>
        <w:spacing w:before="0" w:after="120" w:line="240" w:lineRule="auto"/>
        <w:rPr>
          <w:rFonts w:asciiTheme="minorHAnsi" w:hAnsiTheme="minorHAnsi" w:cstheme="minorHAnsi"/>
          <w:i w:val="0"/>
          <w:color w:val="auto"/>
        </w:rPr>
      </w:pPr>
      <w:r w:rsidRPr="008C2ACD">
        <w:rPr>
          <w:rFonts w:asciiTheme="minorHAnsi" w:hAnsiTheme="minorHAnsi" w:cstheme="minorHAnsi"/>
          <w:i w:val="0"/>
          <w:color w:val="auto"/>
        </w:rPr>
        <w:t xml:space="preserve">Timing will end with the last organized word, movement or note of music by the team. Teams must exit the performance area immediately following the </w:t>
      </w:r>
      <w:proofErr w:type="gramStart"/>
      <w:r w:rsidRPr="008C2ACD">
        <w:rPr>
          <w:rFonts w:asciiTheme="minorHAnsi" w:hAnsiTheme="minorHAnsi" w:cstheme="minorHAnsi"/>
          <w:i w:val="0"/>
          <w:color w:val="auto"/>
        </w:rPr>
        <w:t>routine</w:t>
      </w:r>
      <w:proofErr w:type="gramEnd"/>
    </w:p>
    <w:p w14:paraId="4CFA599C" w14:textId="77777777" w:rsidR="00FA5737" w:rsidRPr="008C2ACD" w:rsidRDefault="00FA5737" w:rsidP="008C2ACD">
      <w:pPr>
        <w:pStyle w:val="Heading6"/>
        <w:spacing w:before="0" w:after="120" w:line="240" w:lineRule="auto"/>
        <w:rPr>
          <w:rFonts w:asciiTheme="minorHAnsi" w:hAnsiTheme="minorHAnsi" w:cstheme="minorHAnsi"/>
          <w:i w:val="0"/>
          <w:color w:val="auto"/>
        </w:rPr>
      </w:pPr>
      <w:r w:rsidRPr="008C2ACD">
        <w:rPr>
          <w:rFonts w:asciiTheme="minorHAnsi" w:hAnsiTheme="minorHAnsi" w:cstheme="minorHAnsi"/>
          <w:i w:val="0"/>
          <w:color w:val="auto"/>
        </w:rPr>
        <w:t>Routines must be appropriate for family viewing. Any vulgar or suggestive movements, or words, may result in a score deduction. No tear-away uniforms or removal of clothing is allowed.</w:t>
      </w:r>
    </w:p>
    <w:p w14:paraId="3B4C9FEC" w14:textId="77777777" w:rsidR="0083243E" w:rsidRPr="008C2ACD" w:rsidRDefault="0083243E" w:rsidP="008C2ACD">
      <w:pPr>
        <w:pStyle w:val="Heading1"/>
        <w:spacing w:before="0" w:after="120" w:line="240" w:lineRule="auto"/>
        <w:rPr>
          <w:rFonts w:asciiTheme="minorHAnsi" w:hAnsiTheme="minorHAnsi" w:cstheme="minorHAnsi"/>
          <w:color w:val="auto"/>
          <w:sz w:val="22"/>
          <w:szCs w:val="22"/>
        </w:rPr>
      </w:pPr>
      <w:bookmarkStart w:id="50" w:name="_Toc5888484"/>
      <w:bookmarkStart w:id="51" w:name="_Toc140601160"/>
      <w:r w:rsidRPr="008C2ACD">
        <w:rPr>
          <w:rFonts w:asciiTheme="minorHAnsi" w:hAnsiTheme="minorHAnsi" w:cstheme="minorHAnsi"/>
          <w:color w:val="auto"/>
          <w:sz w:val="22"/>
          <w:szCs w:val="22"/>
        </w:rPr>
        <w:t>GENERAL</w:t>
      </w:r>
      <w:bookmarkEnd w:id="50"/>
      <w:bookmarkEnd w:id="51"/>
    </w:p>
    <w:p w14:paraId="059FE9F1" w14:textId="77777777" w:rsidR="0083243E" w:rsidRPr="008C2ACD" w:rsidRDefault="0083243E" w:rsidP="008C2ACD">
      <w:pPr>
        <w:pStyle w:val="ListParagraph"/>
        <w:numPr>
          <w:ilvl w:val="0"/>
          <w:numId w:val="3"/>
        </w:numPr>
        <w:autoSpaceDE w:val="0"/>
        <w:autoSpaceDN w:val="0"/>
        <w:adjustRightInd w:val="0"/>
        <w:spacing w:after="120" w:line="240" w:lineRule="auto"/>
        <w:rPr>
          <w:rFonts w:cstheme="minorHAnsi"/>
        </w:rPr>
      </w:pPr>
      <w:r w:rsidRPr="008C2ACD">
        <w:rPr>
          <w:rFonts w:cstheme="minorHAnsi"/>
        </w:rPr>
        <w:t>Use of or any apparatus used to propel a participant is not permitted.</w:t>
      </w:r>
    </w:p>
    <w:p w14:paraId="62DE87C8" w14:textId="0ABF264B" w:rsidR="0083243E" w:rsidRPr="008C2ACD" w:rsidRDefault="0083243E" w:rsidP="008C2ACD">
      <w:pPr>
        <w:pStyle w:val="ListParagraph"/>
        <w:numPr>
          <w:ilvl w:val="0"/>
          <w:numId w:val="3"/>
        </w:numPr>
        <w:autoSpaceDE w:val="0"/>
        <w:autoSpaceDN w:val="0"/>
        <w:adjustRightInd w:val="0"/>
        <w:spacing w:after="120" w:line="240" w:lineRule="auto"/>
        <w:rPr>
          <w:rFonts w:cstheme="minorHAnsi"/>
        </w:rPr>
      </w:pPr>
      <w:r w:rsidRPr="008C2ACD">
        <w:rPr>
          <w:rFonts w:cstheme="minorHAnsi"/>
        </w:rPr>
        <w:t>Knee drops, seat drops, front drops, and split drops are prohibited.</w:t>
      </w:r>
    </w:p>
    <w:p w14:paraId="0E0BFD91" w14:textId="77777777" w:rsidR="0083243E" w:rsidRPr="008C2ACD" w:rsidRDefault="0083243E" w:rsidP="008C2ACD">
      <w:pPr>
        <w:pStyle w:val="Heading1"/>
        <w:spacing w:before="0" w:after="120" w:line="240" w:lineRule="auto"/>
        <w:rPr>
          <w:rFonts w:asciiTheme="minorHAnsi" w:hAnsiTheme="minorHAnsi" w:cstheme="minorHAnsi"/>
          <w:color w:val="auto"/>
          <w:sz w:val="22"/>
          <w:szCs w:val="22"/>
        </w:rPr>
      </w:pPr>
      <w:bookmarkStart w:id="52" w:name="_Toc5888485"/>
      <w:bookmarkStart w:id="53" w:name="_Toc140601161"/>
      <w:r w:rsidRPr="008C2ACD">
        <w:rPr>
          <w:rFonts w:asciiTheme="minorHAnsi" w:hAnsiTheme="minorHAnsi" w:cstheme="minorHAnsi"/>
          <w:color w:val="auto"/>
          <w:sz w:val="22"/>
          <w:szCs w:val="22"/>
        </w:rPr>
        <w:t>TUMBLING</w:t>
      </w:r>
      <w:bookmarkEnd w:id="52"/>
      <w:bookmarkEnd w:id="53"/>
    </w:p>
    <w:p w14:paraId="7D0B6B74" w14:textId="77777777" w:rsidR="0083243E" w:rsidRPr="008C2ACD" w:rsidRDefault="0083243E" w:rsidP="008C2ACD">
      <w:pPr>
        <w:pStyle w:val="ListParagraph"/>
        <w:numPr>
          <w:ilvl w:val="0"/>
          <w:numId w:val="4"/>
        </w:numPr>
        <w:autoSpaceDE w:val="0"/>
        <w:autoSpaceDN w:val="0"/>
        <w:adjustRightInd w:val="0"/>
        <w:spacing w:after="120" w:line="240" w:lineRule="auto"/>
        <w:rPr>
          <w:rFonts w:cstheme="minorHAnsi"/>
        </w:rPr>
      </w:pPr>
      <w:r w:rsidRPr="008C2ACD">
        <w:rPr>
          <w:rFonts w:cstheme="minorHAnsi"/>
        </w:rPr>
        <w:t xml:space="preserve">Tumbling skills that exceed one flipping rotation with no hands and/or two twisting rotations in the air are prohibited. (No double backs or triple </w:t>
      </w:r>
      <w:proofErr w:type="spellStart"/>
      <w:r w:rsidRPr="008C2ACD">
        <w:rPr>
          <w:rFonts w:cstheme="minorHAnsi"/>
        </w:rPr>
        <w:t>fulls</w:t>
      </w:r>
      <w:proofErr w:type="spellEnd"/>
      <w:r w:rsidRPr="008C2ACD">
        <w:rPr>
          <w:rFonts w:cstheme="minorHAnsi"/>
        </w:rPr>
        <w:t>).</w:t>
      </w:r>
    </w:p>
    <w:p w14:paraId="3A2641CB" w14:textId="6CB681AF" w:rsidR="0083243E" w:rsidRPr="008C2ACD" w:rsidRDefault="0083243E" w:rsidP="008C2ACD">
      <w:pPr>
        <w:pStyle w:val="ListParagraph"/>
        <w:numPr>
          <w:ilvl w:val="0"/>
          <w:numId w:val="4"/>
        </w:numPr>
        <w:autoSpaceDE w:val="0"/>
        <w:autoSpaceDN w:val="0"/>
        <w:adjustRightInd w:val="0"/>
        <w:spacing w:after="120" w:line="240" w:lineRule="auto"/>
        <w:rPr>
          <w:rFonts w:cstheme="minorHAnsi"/>
        </w:rPr>
      </w:pPr>
      <w:r w:rsidRPr="008C2ACD">
        <w:rPr>
          <w:rFonts w:cstheme="minorHAnsi"/>
        </w:rPr>
        <w:t>Tumbling over, under, or through a stunt, individual, or prop is not permitted</w:t>
      </w:r>
      <w:r w:rsidR="00113864">
        <w:rPr>
          <w:rFonts w:cstheme="minorHAnsi"/>
        </w:rPr>
        <w:t xml:space="preserve"> unless fully connected and only for Mid-Varsity and Varsity levels</w:t>
      </w:r>
      <w:r w:rsidRPr="008C2ACD">
        <w:rPr>
          <w:rFonts w:cstheme="minorHAnsi"/>
        </w:rPr>
        <w:t>.</w:t>
      </w:r>
    </w:p>
    <w:p w14:paraId="68B6DDF0" w14:textId="77777777" w:rsidR="0083243E" w:rsidRPr="008C2ACD" w:rsidRDefault="0083243E" w:rsidP="008C2ACD">
      <w:pPr>
        <w:pStyle w:val="ListParagraph"/>
        <w:numPr>
          <w:ilvl w:val="0"/>
          <w:numId w:val="4"/>
        </w:numPr>
        <w:autoSpaceDE w:val="0"/>
        <w:autoSpaceDN w:val="0"/>
        <w:adjustRightInd w:val="0"/>
        <w:spacing w:after="120" w:line="240" w:lineRule="auto"/>
        <w:rPr>
          <w:rFonts w:cstheme="minorHAnsi"/>
        </w:rPr>
      </w:pPr>
      <w:r w:rsidRPr="008C2ACD">
        <w:rPr>
          <w:rFonts w:cstheme="minorHAnsi"/>
        </w:rPr>
        <w:t xml:space="preserve">All gymnastic stunts must originate from the ground level. </w:t>
      </w:r>
    </w:p>
    <w:p w14:paraId="4A6D2E2F" w14:textId="77777777" w:rsidR="0083243E" w:rsidRPr="008C2ACD" w:rsidRDefault="0083243E" w:rsidP="008C2ACD">
      <w:pPr>
        <w:pStyle w:val="ListParagraph"/>
        <w:numPr>
          <w:ilvl w:val="0"/>
          <w:numId w:val="4"/>
        </w:numPr>
        <w:autoSpaceDE w:val="0"/>
        <w:autoSpaceDN w:val="0"/>
        <w:adjustRightInd w:val="0"/>
        <w:spacing w:after="120" w:line="240" w:lineRule="auto"/>
        <w:rPr>
          <w:rFonts w:cstheme="minorHAnsi"/>
        </w:rPr>
      </w:pPr>
      <w:r w:rsidRPr="008C2ACD">
        <w:rPr>
          <w:rFonts w:cstheme="minorHAnsi"/>
        </w:rPr>
        <w:t xml:space="preserve">The person performing a gymnastic stunt(s) may (without hip </w:t>
      </w:r>
      <w:proofErr w:type="gramStart"/>
      <w:r w:rsidRPr="008C2ACD">
        <w:rPr>
          <w:rFonts w:cstheme="minorHAnsi"/>
        </w:rPr>
        <w:t>over-head</w:t>
      </w:r>
      <w:proofErr w:type="gramEnd"/>
      <w:r w:rsidRPr="008C2ACD">
        <w:rPr>
          <w:rFonts w:cstheme="minorHAnsi"/>
        </w:rPr>
        <w:t xml:space="preserve"> rotation) rebound from his/her feet into a cradle.</w:t>
      </w:r>
    </w:p>
    <w:p w14:paraId="59918D6D" w14:textId="5FD690B7" w:rsidR="0083243E" w:rsidRPr="008C2ACD" w:rsidRDefault="0083243E" w:rsidP="008C2ACD">
      <w:pPr>
        <w:pStyle w:val="ListParagraph"/>
        <w:numPr>
          <w:ilvl w:val="0"/>
          <w:numId w:val="4"/>
        </w:numPr>
        <w:autoSpaceDE w:val="0"/>
        <w:autoSpaceDN w:val="0"/>
        <w:adjustRightInd w:val="0"/>
        <w:spacing w:after="120" w:line="240" w:lineRule="auto"/>
        <w:rPr>
          <w:rFonts w:cstheme="minorHAnsi"/>
        </w:rPr>
      </w:pPr>
      <w:r w:rsidRPr="008C2ACD">
        <w:rPr>
          <w:rFonts w:cstheme="minorHAnsi"/>
        </w:rPr>
        <w:t>Spotted or assisted aerial flips are prohibited</w:t>
      </w:r>
      <w:r w:rsidR="00475DF1">
        <w:rPr>
          <w:rFonts w:cstheme="minorHAnsi"/>
        </w:rPr>
        <w:t xml:space="preserve"> at </w:t>
      </w:r>
      <w:proofErr w:type="spellStart"/>
      <w:r w:rsidR="00475DF1">
        <w:rPr>
          <w:rFonts w:cstheme="minorHAnsi"/>
        </w:rPr>
        <w:t>smurf</w:t>
      </w:r>
      <w:proofErr w:type="spellEnd"/>
      <w:r w:rsidR="00475DF1">
        <w:rPr>
          <w:rFonts w:cstheme="minorHAnsi"/>
        </w:rPr>
        <w:t xml:space="preserve"> and Junior Varsity levels only</w:t>
      </w:r>
      <w:r w:rsidRPr="008C2ACD">
        <w:rPr>
          <w:rFonts w:cstheme="minorHAnsi"/>
        </w:rPr>
        <w:t>. This includes toe and leg pitch flips.</w:t>
      </w:r>
      <w:r w:rsidR="00535F25">
        <w:rPr>
          <w:rFonts w:cstheme="minorHAnsi"/>
        </w:rPr>
        <w:t xml:space="preserve"> </w:t>
      </w:r>
    </w:p>
    <w:p w14:paraId="3FEB6BF5" w14:textId="77777777" w:rsidR="0083243E" w:rsidRPr="008C2ACD" w:rsidRDefault="0083243E" w:rsidP="008C2ACD">
      <w:pPr>
        <w:pStyle w:val="ListParagraph"/>
        <w:numPr>
          <w:ilvl w:val="0"/>
          <w:numId w:val="4"/>
        </w:numPr>
        <w:autoSpaceDE w:val="0"/>
        <w:autoSpaceDN w:val="0"/>
        <w:adjustRightInd w:val="0"/>
        <w:spacing w:after="120" w:line="240" w:lineRule="auto"/>
        <w:rPr>
          <w:rFonts w:cstheme="minorHAnsi"/>
        </w:rPr>
      </w:pPr>
      <w:r w:rsidRPr="008C2ACD">
        <w:rPr>
          <w:rFonts w:cstheme="minorHAnsi"/>
        </w:rPr>
        <w:t xml:space="preserve">Double cartwheels are prohibited. (Defined as 2 </w:t>
      </w:r>
      <w:proofErr w:type="gramStart"/>
      <w:r w:rsidRPr="008C2ACD">
        <w:rPr>
          <w:rFonts w:cstheme="minorHAnsi"/>
        </w:rPr>
        <w:t>person</w:t>
      </w:r>
      <w:proofErr w:type="gramEnd"/>
      <w:r w:rsidRPr="008C2ACD">
        <w:rPr>
          <w:rFonts w:cstheme="minorHAnsi"/>
        </w:rPr>
        <w:t xml:space="preserve"> connected cartwheel).</w:t>
      </w:r>
    </w:p>
    <w:p w14:paraId="45997C48" w14:textId="77777777" w:rsidR="0083243E" w:rsidRPr="008C2ACD" w:rsidRDefault="0083243E" w:rsidP="008C2ACD">
      <w:pPr>
        <w:pStyle w:val="Heading1"/>
        <w:spacing w:before="0" w:after="120" w:line="240" w:lineRule="auto"/>
        <w:rPr>
          <w:rFonts w:asciiTheme="minorHAnsi" w:hAnsiTheme="minorHAnsi" w:cstheme="minorHAnsi"/>
          <w:color w:val="auto"/>
          <w:sz w:val="22"/>
          <w:szCs w:val="22"/>
        </w:rPr>
      </w:pPr>
      <w:bookmarkStart w:id="54" w:name="_Toc5888486"/>
      <w:bookmarkStart w:id="55" w:name="_Toc140601162"/>
      <w:r w:rsidRPr="008C2ACD">
        <w:rPr>
          <w:rFonts w:asciiTheme="minorHAnsi" w:hAnsiTheme="minorHAnsi" w:cstheme="minorHAnsi"/>
          <w:color w:val="auto"/>
          <w:sz w:val="22"/>
          <w:szCs w:val="22"/>
        </w:rPr>
        <w:t>STUNTS/PYRAMIDS</w:t>
      </w:r>
      <w:bookmarkEnd w:id="54"/>
      <w:bookmarkEnd w:id="55"/>
    </w:p>
    <w:p w14:paraId="2C41ADAD" w14:textId="77777777" w:rsidR="0083243E" w:rsidRPr="008C2ACD" w:rsidRDefault="0083243E" w:rsidP="008C2ACD">
      <w:pPr>
        <w:pStyle w:val="ListParagraph"/>
        <w:numPr>
          <w:ilvl w:val="0"/>
          <w:numId w:val="5"/>
        </w:numPr>
        <w:autoSpaceDE w:val="0"/>
        <w:autoSpaceDN w:val="0"/>
        <w:adjustRightInd w:val="0"/>
        <w:spacing w:after="120" w:line="240" w:lineRule="auto"/>
        <w:rPr>
          <w:rFonts w:cstheme="minorHAnsi"/>
        </w:rPr>
      </w:pPr>
      <w:r w:rsidRPr="008C2ACD">
        <w:rPr>
          <w:rFonts w:cstheme="minorHAnsi"/>
        </w:rPr>
        <w:t>All stunts and/or pyramids are limited to two persons high. Any flyer must receive primary support from a base(s) that is in direct, weight-bearing contact with the performing surface.</w:t>
      </w:r>
    </w:p>
    <w:p w14:paraId="6EB07F51" w14:textId="77777777" w:rsidR="0083243E" w:rsidRPr="008C2ACD" w:rsidRDefault="0083243E" w:rsidP="008C2ACD">
      <w:pPr>
        <w:pStyle w:val="ListParagraph"/>
        <w:numPr>
          <w:ilvl w:val="0"/>
          <w:numId w:val="5"/>
        </w:numPr>
        <w:autoSpaceDE w:val="0"/>
        <w:autoSpaceDN w:val="0"/>
        <w:adjustRightInd w:val="0"/>
        <w:spacing w:after="120" w:line="240" w:lineRule="auto"/>
        <w:rPr>
          <w:rFonts w:cstheme="minorHAnsi"/>
        </w:rPr>
      </w:pPr>
      <w:r w:rsidRPr="008C2ACD">
        <w:rPr>
          <w:rFonts w:cstheme="minorHAnsi"/>
        </w:rPr>
        <w:t xml:space="preserve">A continuous back-spotter is required for prep level (chest) and above (extended) stunts. The back-spotter must </w:t>
      </w:r>
      <w:proofErr w:type="gramStart"/>
      <w:r w:rsidRPr="008C2ACD">
        <w:rPr>
          <w:rFonts w:cstheme="minorHAnsi"/>
        </w:rPr>
        <w:t>watch the flyer at all times</w:t>
      </w:r>
      <w:proofErr w:type="gramEnd"/>
      <w:r w:rsidRPr="008C2ACD">
        <w:rPr>
          <w:rFonts w:cstheme="minorHAnsi"/>
        </w:rPr>
        <w:t xml:space="preserve"> during the stunt.</w:t>
      </w:r>
    </w:p>
    <w:p w14:paraId="04112C7B" w14:textId="77777777" w:rsidR="0083243E" w:rsidRPr="008C2ACD" w:rsidRDefault="0083243E" w:rsidP="008C2ACD">
      <w:pPr>
        <w:pStyle w:val="ListParagraph"/>
        <w:numPr>
          <w:ilvl w:val="0"/>
          <w:numId w:val="5"/>
        </w:numPr>
        <w:autoSpaceDE w:val="0"/>
        <w:autoSpaceDN w:val="0"/>
        <w:adjustRightInd w:val="0"/>
        <w:spacing w:after="120" w:line="240" w:lineRule="auto"/>
        <w:rPr>
          <w:rFonts w:cstheme="minorHAnsi"/>
        </w:rPr>
      </w:pPr>
      <w:r w:rsidRPr="008C2ACD">
        <w:rPr>
          <w:rFonts w:cstheme="minorHAnsi"/>
        </w:rPr>
        <w:t>No extended stunt</w:t>
      </w:r>
      <w:r w:rsidRPr="008C2ACD">
        <w:rPr>
          <w:rFonts w:cstheme="minorHAnsi"/>
          <w:vertAlign w:val="superscript"/>
        </w:rPr>
        <w:t>*</w:t>
      </w:r>
      <w:r w:rsidRPr="008C2ACD">
        <w:rPr>
          <w:rFonts w:cstheme="minorHAnsi"/>
        </w:rPr>
        <w:t xml:space="preserve"> may brace another extended stunt.</w:t>
      </w:r>
    </w:p>
    <w:p w14:paraId="21E42D72" w14:textId="77777777" w:rsidR="0083243E" w:rsidRPr="008C2ACD" w:rsidRDefault="0083243E" w:rsidP="008C2ACD">
      <w:pPr>
        <w:pStyle w:val="ListParagraph"/>
        <w:numPr>
          <w:ilvl w:val="0"/>
          <w:numId w:val="5"/>
        </w:numPr>
        <w:autoSpaceDE w:val="0"/>
        <w:autoSpaceDN w:val="0"/>
        <w:adjustRightInd w:val="0"/>
        <w:spacing w:after="120" w:line="240" w:lineRule="auto"/>
        <w:rPr>
          <w:rFonts w:cstheme="minorHAnsi"/>
        </w:rPr>
      </w:pPr>
      <w:r w:rsidRPr="008C2ACD">
        <w:rPr>
          <w:rFonts w:cstheme="minorHAnsi"/>
        </w:rPr>
        <w:t xml:space="preserve"> Teeter-totters, Pendulums, or any stunt where a cheerleader is in the prep position or higher may NOT come face down toward the performance surface to her bases, even if the cheerleader is braced by additional cheerleaders.</w:t>
      </w:r>
    </w:p>
    <w:p w14:paraId="49B0422F" w14:textId="77777777" w:rsidR="0083243E" w:rsidRPr="008C2ACD" w:rsidRDefault="0083243E" w:rsidP="008C2ACD">
      <w:pPr>
        <w:pStyle w:val="ListParagraph"/>
        <w:numPr>
          <w:ilvl w:val="0"/>
          <w:numId w:val="5"/>
        </w:numPr>
        <w:autoSpaceDE w:val="0"/>
        <w:autoSpaceDN w:val="0"/>
        <w:adjustRightInd w:val="0"/>
        <w:spacing w:after="120" w:line="240" w:lineRule="auto"/>
        <w:rPr>
          <w:rFonts w:cstheme="minorHAnsi"/>
        </w:rPr>
      </w:pPr>
      <w:r w:rsidRPr="008C2ACD">
        <w:rPr>
          <w:rFonts w:cstheme="minorHAnsi"/>
        </w:rPr>
        <w:t>Flyers are not allowed to hold or pass through an inverted position during a stunt, toss, or dismount. This includes</w:t>
      </w:r>
      <w:r w:rsidRPr="008C2ACD">
        <w:rPr>
          <w:rFonts w:cstheme="minorHAnsi"/>
          <w:vertAlign w:val="superscript"/>
        </w:rPr>
        <w:t>*</w:t>
      </w:r>
      <w:r w:rsidRPr="008C2ACD">
        <w:rPr>
          <w:rFonts w:cstheme="minorHAnsi"/>
        </w:rPr>
        <w:t xml:space="preserve"> </w:t>
      </w:r>
    </w:p>
    <w:p w14:paraId="09E7E1C4" w14:textId="77777777" w:rsidR="0083243E" w:rsidRPr="008C2ACD" w:rsidRDefault="0083243E" w:rsidP="008C2ACD">
      <w:pPr>
        <w:pStyle w:val="ListParagraph"/>
        <w:numPr>
          <w:ilvl w:val="1"/>
          <w:numId w:val="5"/>
        </w:numPr>
        <w:autoSpaceDE w:val="0"/>
        <w:autoSpaceDN w:val="0"/>
        <w:adjustRightInd w:val="0"/>
        <w:spacing w:after="120" w:line="240" w:lineRule="auto"/>
        <w:rPr>
          <w:rFonts w:cstheme="minorHAnsi"/>
        </w:rPr>
      </w:pPr>
      <w:r w:rsidRPr="008C2ACD">
        <w:rPr>
          <w:rFonts w:cstheme="minorHAnsi"/>
        </w:rPr>
        <w:t>needle stunts</w:t>
      </w:r>
    </w:p>
    <w:p w14:paraId="1FCCC3C4" w14:textId="77777777" w:rsidR="0083243E" w:rsidRPr="008C2ACD" w:rsidRDefault="0083243E" w:rsidP="008C2ACD">
      <w:pPr>
        <w:pStyle w:val="ListParagraph"/>
        <w:numPr>
          <w:ilvl w:val="1"/>
          <w:numId w:val="5"/>
        </w:numPr>
        <w:autoSpaceDE w:val="0"/>
        <w:autoSpaceDN w:val="0"/>
        <w:adjustRightInd w:val="0"/>
        <w:spacing w:after="120" w:line="240" w:lineRule="auto"/>
        <w:rPr>
          <w:rFonts w:cstheme="minorHAnsi"/>
        </w:rPr>
      </w:pPr>
      <w:r w:rsidRPr="008C2ACD">
        <w:rPr>
          <w:rFonts w:cstheme="minorHAnsi"/>
        </w:rPr>
        <w:t>suspended flips</w:t>
      </w:r>
    </w:p>
    <w:p w14:paraId="0D7F0C73" w14:textId="77777777" w:rsidR="0083243E" w:rsidRPr="008C2ACD" w:rsidRDefault="0083243E" w:rsidP="008C2ACD">
      <w:pPr>
        <w:pStyle w:val="ListParagraph"/>
        <w:numPr>
          <w:ilvl w:val="1"/>
          <w:numId w:val="5"/>
        </w:numPr>
        <w:autoSpaceDE w:val="0"/>
        <w:autoSpaceDN w:val="0"/>
        <w:adjustRightInd w:val="0"/>
        <w:spacing w:after="120" w:line="240" w:lineRule="auto"/>
        <w:rPr>
          <w:rFonts w:cstheme="minorHAnsi"/>
        </w:rPr>
      </w:pPr>
      <w:r w:rsidRPr="008C2ACD">
        <w:rPr>
          <w:rFonts w:cstheme="minorHAnsi"/>
        </w:rPr>
        <w:t xml:space="preserve">supported handstand </w:t>
      </w:r>
      <w:proofErr w:type="gramStart"/>
      <w:r w:rsidRPr="008C2ACD">
        <w:rPr>
          <w:rFonts w:cstheme="minorHAnsi"/>
        </w:rPr>
        <w:t>stunts</w:t>
      </w:r>
      <w:proofErr w:type="gramEnd"/>
    </w:p>
    <w:p w14:paraId="5E0D4DE0" w14:textId="77777777" w:rsidR="0083243E" w:rsidRPr="008C2ACD" w:rsidRDefault="0083243E" w:rsidP="008C2ACD">
      <w:pPr>
        <w:pStyle w:val="ListParagraph"/>
        <w:numPr>
          <w:ilvl w:val="1"/>
          <w:numId w:val="5"/>
        </w:numPr>
        <w:autoSpaceDE w:val="0"/>
        <w:autoSpaceDN w:val="0"/>
        <w:adjustRightInd w:val="0"/>
        <w:spacing w:after="120" w:line="240" w:lineRule="auto"/>
        <w:rPr>
          <w:rFonts w:cstheme="minorHAnsi"/>
        </w:rPr>
      </w:pPr>
      <w:r w:rsidRPr="008C2ACD">
        <w:rPr>
          <w:rFonts w:cstheme="minorHAnsi"/>
        </w:rPr>
        <w:t xml:space="preserve">roll-ups into stunts </w:t>
      </w:r>
    </w:p>
    <w:p w14:paraId="3F7169C2" w14:textId="77777777" w:rsidR="0083243E" w:rsidRPr="008C2ACD" w:rsidRDefault="0083243E" w:rsidP="008C2ACD">
      <w:pPr>
        <w:autoSpaceDE w:val="0"/>
        <w:autoSpaceDN w:val="0"/>
        <w:adjustRightInd w:val="0"/>
        <w:spacing w:after="120" w:line="240" w:lineRule="auto"/>
        <w:ind w:left="720"/>
        <w:rPr>
          <w:rFonts w:cstheme="minorHAnsi"/>
        </w:rPr>
      </w:pPr>
      <w:r w:rsidRPr="008C2ACD">
        <w:rPr>
          <w:rFonts w:cstheme="minorHAnsi"/>
          <w:vertAlign w:val="superscript"/>
        </w:rPr>
        <w:t>*</w:t>
      </w:r>
      <w:r w:rsidRPr="008C2ACD">
        <w:rPr>
          <w:rFonts w:cstheme="minorHAnsi"/>
        </w:rPr>
        <w:t>(Exception: Double-based suspended forward roll dismounts from shoulder stand level or lower.)</w:t>
      </w:r>
    </w:p>
    <w:p w14:paraId="7CF31A14" w14:textId="77777777" w:rsidR="0083243E" w:rsidRPr="008C2ACD" w:rsidRDefault="0083243E" w:rsidP="008C2ACD">
      <w:pPr>
        <w:pStyle w:val="ListParagraph"/>
        <w:numPr>
          <w:ilvl w:val="0"/>
          <w:numId w:val="5"/>
        </w:numPr>
        <w:autoSpaceDE w:val="0"/>
        <w:autoSpaceDN w:val="0"/>
        <w:adjustRightInd w:val="0"/>
        <w:spacing w:after="120" w:line="240" w:lineRule="auto"/>
        <w:rPr>
          <w:rFonts w:cstheme="minorHAnsi"/>
        </w:rPr>
      </w:pPr>
      <w:r w:rsidRPr="008C2ACD">
        <w:rPr>
          <w:rFonts w:cstheme="minorHAnsi"/>
        </w:rPr>
        <w:t xml:space="preserve">The below stunts are </w:t>
      </w:r>
      <w:r w:rsidRPr="008C2ACD">
        <w:rPr>
          <w:rFonts w:cstheme="minorHAnsi"/>
          <w:b/>
        </w:rPr>
        <w:t>prohibited</w:t>
      </w:r>
      <w:r w:rsidRPr="008C2ACD">
        <w:rPr>
          <w:rFonts w:cstheme="minorHAnsi"/>
        </w:rPr>
        <w:t>:</w:t>
      </w:r>
    </w:p>
    <w:p w14:paraId="153C72F8" w14:textId="77777777" w:rsidR="0083243E" w:rsidRPr="008C2ACD" w:rsidRDefault="0083243E" w:rsidP="008C2ACD">
      <w:pPr>
        <w:pStyle w:val="ListParagraph"/>
        <w:numPr>
          <w:ilvl w:val="1"/>
          <w:numId w:val="5"/>
        </w:numPr>
        <w:autoSpaceDE w:val="0"/>
        <w:autoSpaceDN w:val="0"/>
        <w:adjustRightInd w:val="0"/>
        <w:spacing w:after="120" w:line="240" w:lineRule="auto"/>
        <w:rPr>
          <w:rFonts w:cstheme="minorHAnsi"/>
        </w:rPr>
      </w:pPr>
      <w:r w:rsidRPr="008C2ACD">
        <w:rPr>
          <w:rFonts w:cstheme="minorHAnsi"/>
        </w:rPr>
        <w:t>Hanging pyramids</w:t>
      </w:r>
    </w:p>
    <w:p w14:paraId="4B1357C1" w14:textId="77777777" w:rsidR="0083243E" w:rsidRPr="008C2ACD" w:rsidRDefault="0083243E" w:rsidP="008C2ACD">
      <w:pPr>
        <w:pStyle w:val="ListParagraph"/>
        <w:numPr>
          <w:ilvl w:val="1"/>
          <w:numId w:val="5"/>
        </w:numPr>
        <w:autoSpaceDE w:val="0"/>
        <w:autoSpaceDN w:val="0"/>
        <w:adjustRightInd w:val="0"/>
        <w:spacing w:after="120" w:line="240" w:lineRule="auto"/>
        <w:rPr>
          <w:rFonts w:cstheme="minorHAnsi"/>
        </w:rPr>
      </w:pPr>
      <w:r w:rsidRPr="008C2ACD">
        <w:rPr>
          <w:rFonts w:cstheme="minorHAnsi"/>
        </w:rPr>
        <w:t>No moving or rotating diamond heads</w:t>
      </w:r>
    </w:p>
    <w:p w14:paraId="401A61C7" w14:textId="77777777" w:rsidR="0083243E" w:rsidRPr="008C2ACD" w:rsidRDefault="0083243E" w:rsidP="008C2ACD">
      <w:pPr>
        <w:pStyle w:val="ListParagraph"/>
        <w:numPr>
          <w:ilvl w:val="1"/>
          <w:numId w:val="5"/>
        </w:numPr>
        <w:autoSpaceDE w:val="0"/>
        <w:autoSpaceDN w:val="0"/>
        <w:adjustRightInd w:val="0"/>
        <w:spacing w:after="120" w:line="240" w:lineRule="auto"/>
        <w:rPr>
          <w:rFonts w:cstheme="minorHAnsi"/>
        </w:rPr>
      </w:pPr>
      <w:r w:rsidRPr="008C2ACD">
        <w:rPr>
          <w:rFonts w:cstheme="minorHAnsi"/>
        </w:rPr>
        <w:t xml:space="preserve">Single-based split catches </w:t>
      </w:r>
    </w:p>
    <w:p w14:paraId="4F25E0E4" w14:textId="77777777" w:rsidR="0083243E" w:rsidRPr="008C2ACD" w:rsidRDefault="0083243E" w:rsidP="008C2ACD">
      <w:pPr>
        <w:pStyle w:val="ListParagraph"/>
        <w:numPr>
          <w:ilvl w:val="1"/>
          <w:numId w:val="5"/>
        </w:numPr>
        <w:autoSpaceDE w:val="0"/>
        <w:autoSpaceDN w:val="0"/>
        <w:adjustRightInd w:val="0"/>
        <w:spacing w:after="120" w:line="240" w:lineRule="auto"/>
        <w:rPr>
          <w:rFonts w:cstheme="minorHAnsi"/>
        </w:rPr>
      </w:pPr>
      <w:r w:rsidRPr="008C2ACD">
        <w:rPr>
          <w:rFonts w:cstheme="minorHAnsi"/>
        </w:rPr>
        <w:lastRenderedPageBreak/>
        <w:t xml:space="preserve">Vaults </w:t>
      </w:r>
    </w:p>
    <w:p w14:paraId="7B315D3F" w14:textId="77777777" w:rsidR="0083243E" w:rsidRPr="008C2ACD" w:rsidRDefault="0083243E" w:rsidP="008C2ACD">
      <w:pPr>
        <w:pStyle w:val="ListParagraph"/>
        <w:numPr>
          <w:ilvl w:val="1"/>
          <w:numId w:val="5"/>
        </w:numPr>
        <w:autoSpaceDE w:val="0"/>
        <w:autoSpaceDN w:val="0"/>
        <w:adjustRightInd w:val="0"/>
        <w:spacing w:after="120" w:line="240" w:lineRule="auto"/>
        <w:rPr>
          <w:rFonts w:cstheme="minorHAnsi"/>
        </w:rPr>
      </w:pPr>
      <w:r w:rsidRPr="008C2ACD">
        <w:rPr>
          <w:rFonts w:cstheme="minorHAnsi"/>
        </w:rPr>
        <w:t xml:space="preserve">Superman’s </w:t>
      </w:r>
    </w:p>
    <w:p w14:paraId="2FD33299" w14:textId="77777777" w:rsidR="0083243E" w:rsidRPr="008C2ACD" w:rsidRDefault="0083243E" w:rsidP="008C2ACD">
      <w:pPr>
        <w:autoSpaceDE w:val="0"/>
        <w:autoSpaceDN w:val="0"/>
        <w:adjustRightInd w:val="0"/>
        <w:spacing w:after="120" w:line="240" w:lineRule="auto"/>
        <w:ind w:left="360"/>
        <w:rPr>
          <w:rFonts w:cstheme="minorHAnsi"/>
        </w:rPr>
      </w:pPr>
      <w:r w:rsidRPr="008C2ACD">
        <w:rPr>
          <w:rFonts w:cstheme="minorHAnsi"/>
        </w:rPr>
        <w:t>Exception: Superman May be completed by Mid-Varsity or Varsity at a prep level and must have additional front spotter(s)</w:t>
      </w:r>
    </w:p>
    <w:p w14:paraId="5448E309" w14:textId="77777777" w:rsidR="0083243E" w:rsidRDefault="0083243E" w:rsidP="008C2ACD">
      <w:pPr>
        <w:pStyle w:val="ListParagraph"/>
        <w:numPr>
          <w:ilvl w:val="0"/>
          <w:numId w:val="5"/>
        </w:numPr>
        <w:autoSpaceDE w:val="0"/>
        <w:autoSpaceDN w:val="0"/>
        <w:adjustRightInd w:val="0"/>
        <w:spacing w:after="120" w:line="240" w:lineRule="auto"/>
        <w:rPr>
          <w:rFonts w:cstheme="minorHAnsi"/>
        </w:rPr>
      </w:pPr>
      <w:r w:rsidRPr="008C2ACD">
        <w:rPr>
          <w:rFonts w:cstheme="minorHAnsi"/>
        </w:rPr>
        <w:t xml:space="preserve">Flyers in a suspended split must have hand-to-hand contact with a base and must be supported on the back </w:t>
      </w:r>
      <w:proofErr w:type="gramStart"/>
      <w:r w:rsidRPr="008C2ACD">
        <w:rPr>
          <w:rFonts w:cstheme="minorHAnsi"/>
        </w:rPr>
        <w:t>thigh</w:t>
      </w:r>
      <w:proofErr w:type="gramEnd"/>
    </w:p>
    <w:p w14:paraId="68E6705D" w14:textId="46C5F7A7" w:rsidR="00A20107" w:rsidRDefault="00A20107" w:rsidP="008C2ACD">
      <w:pPr>
        <w:pStyle w:val="ListParagraph"/>
        <w:numPr>
          <w:ilvl w:val="0"/>
          <w:numId w:val="5"/>
        </w:numPr>
        <w:autoSpaceDE w:val="0"/>
        <w:autoSpaceDN w:val="0"/>
        <w:adjustRightInd w:val="0"/>
        <w:spacing w:after="120" w:line="240" w:lineRule="auto"/>
        <w:rPr>
          <w:rFonts w:cstheme="minorHAnsi"/>
        </w:rPr>
      </w:pPr>
      <w:r>
        <w:rPr>
          <w:rFonts w:cstheme="minorHAnsi"/>
        </w:rPr>
        <w:t>Traveling stunts are permitted so long as there are adequate spotters to avoid injury.</w:t>
      </w:r>
    </w:p>
    <w:p w14:paraId="19CFB1AF" w14:textId="0D9D541B" w:rsidR="00A20107" w:rsidRPr="008C2ACD" w:rsidRDefault="00A20107" w:rsidP="008C2ACD">
      <w:pPr>
        <w:pStyle w:val="ListParagraph"/>
        <w:numPr>
          <w:ilvl w:val="0"/>
          <w:numId w:val="5"/>
        </w:numPr>
        <w:autoSpaceDE w:val="0"/>
        <w:autoSpaceDN w:val="0"/>
        <w:adjustRightInd w:val="0"/>
        <w:spacing w:after="120" w:line="240" w:lineRule="auto"/>
        <w:rPr>
          <w:rFonts w:cstheme="minorHAnsi"/>
        </w:rPr>
      </w:pPr>
      <w:r>
        <w:rPr>
          <w:rFonts w:cstheme="minorHAnsi"/>
        </w:rPr>
        <w:t>No flyer shall enter or dismount a stunt with props in-hand (</w:t>
      </w:r>
      <w:proofErr w:type="gramStart"/>
      <w:r>
        <w:rPr>
          <w:rFonts w:cstheme="minorHAnsi"/>
        </w:rPr>
        <w:t>i.e.</w:t>
      </w:r>
      <w:proofErr w:type="gramEnd"/>
      <w:r>
        <w:rPr>
          <w:rFonts w:cstheme="minorHAnsi"/>
        </w:rPr>
        <w:t xml:space="preserve"> poms, signs, megaphones, </w:t>
      </w:r>
      <w:proofErr w:type="spellStart"/>
      <w:r>
        <w:rPr>
          <w:rFonts w:cstheme="minorHAnsi"/>
        </w:rPr>
        <w:t>ect</w:t>
      </w:r>
      <w:proofErr w:type="spellEnd"/>
      <w:r>
        <w:rPr>
          <w:rFonts w:cstheme="minorHAnsi"/>
        </w:rPr>
        <w:t xml:space="preserve">.) and are not permitted to toss the props from the stunt. They must be passed to a </w:t>
      </w:r>
    </w:p>
    <w:p w14:paraId="0B3AA6BE" w14:textId="77777777" w:rsidR="0083243E" w:rsidRPr="008C2ACD" w:rsidRDefault="0083243E" w:rsidP="008C2ACD">
      <w:pPr>
        <w:pStyle w:val="Heading1"/>
        <w:spacing w:before="0" w:after="120" w:line="240" w:lineRule="auto"/>
        <w:rPr>
          <w:rFonts w:asciiTheme="minorHAnsi" w:hAnsiTheme="minorHAnsi" w:cstheme="minorHAnsi"/>
          <w:color w:val="auto"/>
          <w:sz w:val="22"/>
          <w:szCs w:val="22"/>
        </w:rPr>
      </w:pPr>
      <w:bookmarkStart w:id="56" w:name="_Toc5888487"/>
      <w:bookmarkStart w:id="57" w:name="_Toc140601163"/>
      <w:r w:rsidRPr="008C2ACD">
        <w:rPr>
          <w:rFonts w:asciiTheme="minorHAnsi" w:hAnsiTheme="minorHAnsi" w:cstheme="minorHAnsi"/>
          <w:color w:val="auto"/>
          <w:sz w:val="22"/>
          <w:szCs w:val="22"/>
        </w:rPr>
        <w:t>TOSSES</w:t>
      </w:r>
      <w:bookmarkEnd w:id="56"/>
      <w:bookmarkEnd w:id="57"/>
    </w:p>
    <w:p w14:paraId="641B6BA9" w14:textId="77777777" w:rsidR="0083243E" w:rsidRPr="008C2ACD" w:rsidRDefault="0083243E" w:rsidP="008C2ACD">
      <w:pPr>
        <w:pStyle w:val="ListParagraph"/>
        <w:numPr>
          <w:ilvl w:val="0"/>
          <w:numId w:val="6"/>
        </w:numPr>
        <w:autoSpaceDE w:val="0"/>
        <w:autoSpaceDN w:val="0"/>
        <w:adjustRightInd w:val="0"/>
        <w:spacing w:after="120" w:line="240" w:lineRule="auto"/>
        <w:rPr>
          <w:rFonts w:cstheme="minorHAnsi"/>
        </w:rPr>
      </w:pPr>
      <w:r w:rsidRPr="008C2ACD">
        <w:rPr>
          <w:rFonts w:cstheme="minorHAnsi"/>
        </w:rPr>
        <w:t xml:space="preserve">Basket tosses or any type of multi-based toss must be performed from ground level. </w:t>
      </w:r>
    </w:p>
    <w:p w14:paraId="0AFE2BC8" w14:textId="77777777" w:rsidR="0083243E" w:rsidRPr="008C2ACD" w:rsidRDefault="0083243E" w:rsidP="008C2ACD">
      <w:pPr>
        <w:pStyle w:val="ListParagraph"/>
        <w:numPr>
          <w:ilvl w:val="0"/>
          <w:numId w:val="6"/>
        </w:numPr>
        <w:autoSpaceDE w:val="0"/>
        <w:autoSpaceDN w:val="0"/>
        <w:adjustRightInd w:val="0"/>
        <w:spacing w:after="120" w:line="240" w:lineRule="auto"/>
        <w:rPr>
          <w:rFonts w:cstheme="minorHAnsi"/>
        </w:rPr>
      </w:pPr>
      <w:r w:rsidRPr="008C2ACD">
        <w:rPr>
          <w:rFonts w:cstheme="minorHAnsi"/>
        </w:rPr>
        <w:t xml:space="preserve">Must be dismounted to a cradle position by the original two bases, plus a spotter. </w:t>
      </w:r>
    </w:p>
    <w:p w14:paraId="53E25506" w14:textId="77777777" w:rsidR="0083243E" w:rsidRPr="008C2ACD" w:rsidRDefault="0083243E" w:rsidP="008C2ACD">
      <w:pPr>
        <w:pStyle w:val="ListParagraph"/>
        <w:numPr>
          <w:ilvl w:val="0"/>
          <w:numId w:val="6"/>
        </w:numPr>
        <w:autoSpaceDE w:val="0"/>
        <w:autoSpaceDN w:val="0"/>
        <w:adjustRightInd w:val="0"/>
        <w:spacing w:after="120" w:line="240" w:lineRule="auto"/>
        <w:rPr>
          <w:rFonts w:cstheme="minorHAnsi"/>
        </w:rPr>
      </w:pPr>
      <w:r w:rsidRPr="008C2ACD">
        <w:rPr>
          <w:rFonts w:cstheme="minorHAnsi"/>
        </w:rPr>
        <w:t xml:space="preserve">The flyer may not be tossed to another set of bases or to another stunt or toss before the cradle. </w:t>
      </w:r>
    </w:p>
    <w:p w14:paraId="2CE497F4" w14:textId="77777777" w:rsidR="0083243E" w:rsidRPr="008C2ACD" w:rsidRDefault="0083243E" w:rsidP="008C2ACD">
      <w:pPr>
        <w:pStyle w:val="ListParagraph"/>
        <w:numPr>
          <w:ilvl w:val="0"/>
          <w:numId w:val="6"/>
        </w:numPr>
        <w:autoSpaceDE w:val="0"/>
        <w:autoSpaceDN w:val="0"/>
        <w:adjustRightInd w:val="0"/>
        <w:spacing w:after="120" w:line="240" w:lineRule="auto"/>
        <w:rPr>
          <w:rFonts w:cstheme="minorHAnsi"/>
        </w:rPr>
      </w:pPr>
      <w:r w:rsidRPr="008C2ACD">
        <w:rPr>
          <w:rFonts w:cstheme="minorHAnsi"/>
        </w:rPr>
        <w:t xml:space="preserve">Basket tosses or any types of multi-based toss are limited to a total of four bases tossing the stunt. </w:t>
      </w:r>
    </w:p>
    <w:p w14:paraId="58A63E23" w14:textId="77777777" w:rsidR="0083243E" w:rsidRPr="008C2ACD" w:rsidRDefault="0083243E" w:rsidP="008C2ACD">
      <w:pPr>
        <w:pStyle w:val="ListParagraph"/>
        <w:numPr>
          <w:ilvl w:val="1"/>
          <w:numId w:val="6"/>
        </w:numPr>
        <w:autoSpaceDE w:val="0"/>
        <w:autoSpaceDN w:val="0"/>
        <w:adjustRightInd w:val="0"/>
        <w:spacing w:after="120" w:line="240" w:lineRule="auto"/>
        <w:rPr>
          <w:rFonts w:cstheme="minorHAnsi"/>
        </w:rPr>
      </w:pPr>
      <w:r w:rsidRPr="008C2ACD">
        <w:rPr>
          <w:rFonts w:cstheme="minorHAnsi"/>
        </w:rPr>
        <w:t>One base must be behind the flyer during the toss and may assist the flyer into the stunt. This base counts as one of the tossing bases</w:t>
      </w:r>
    </w:p>
    <w:p w14:paraId="7CAA9E07" w14:textId="77777777" w:rsidR="0083243E" w:rsidRPr="008C2ACD" w:rsidRDefault="0083243E" w:rsidP="008C2ACD">
      <w:pPr>
        <w:pStyle w:val="ListParagraph"/>
        <w:numPr>
          <w:ilvl w:val="0"/>
          <w:numId w:val="6"/>
        </w:numPr>
        <w:autoSpaceDE w:val="0"/>
        <w:autoSpaceDN w:val="0"/>
        <w:adjustRightInd w:val="0"/>
        <w:spacing w:after="120" w:line="240" w:lineRule="auto"/>
        <w:rPr>
          <w:rFonts w:cstheme="minorHAnsi"/>
        </w:rPr>
      </w:pPr>
      <w:r w:rsidRPr="008C2ACD">
        <w:rPr>
          <w:rFonts w:cstheme="minorHAnsi"/>
        </w:rPr>
        <w:t xml:space="preserve">The head of a flyer must remain in line with the shoulders when hitting a back arch position during an aerial dismount from a stunt or pyramid. </w:t>
      </w:r>
    </w:p>
    <w:p w14:paraId="387D602A" w14:textId="77777777" w:rsidR="0083243E" w:rsidRPr="008C2ACD" w:rsidRDefault="0083243E" w:rsidP="008C2ACD">
      <w:pPr>
        <w:pStyle w:val="ListParagraph"/>
        <w:numPr>
          <w:ilvl w:val="0"/>
          <w:numId w:val="6"/>
        </w:numPr>
        <w:autoSpaceDE w:val="0"/>
        <w:autoSpaceDN w:val="0"/>
        <w:adjustRightInd w:val="0"/>
        <w:spacing w:after="120" w:line="240" w:lineRule="auto"/>
        <w:rPr>
          <w:rFonts w:cstheme="minorHAnsi"/>
        </w:rPr>
      </w:pPr>
      <w:r w:rsidRPr="008C2ACD">
        <w:rPr>
          <w:rFonts w:cstheme="minorHAnsi"/>
        </w:rPr>
        <w:t xml:space="preserve">The flyer may not snap their head backwards to increase the arch position. </w:t>
      </w:r>
    </w:p>
    <w:p w14:paraId="3CDEFB35" w14:textId="77777777" w:rsidR="0083243E" w:rsidRPr="008C2ACD" w:rsidRDefault="0083243E" w:rsidP="008C2ACD">
      <w:pPr>
        <w:pStyle w:val="ListParagraph"/>
        <w:numPr>
          <w:ilvl w:val="0"/>
          <w:numId w:val="6"/>
        </w:numPr>
        <w:autoSpaceDE w:val="0"/>
        <w:autoSpaceDN w:val="0"/>
        <w:adjustRightInd w:val="0"/>
        <w:spacing w:after="120" w:line="240" w:lineRule="auto"/>
        <w:rPr>
          <w:rFonts w:cstheme="minorHAnsi"/>
        </w:rPr>
      </w:pPr>
      <w:r w:rsidRPr="008C2ACD">
        <w:rPr>
          <w:rFonts w:cstheme="minorHAnsi"/>
        </w:rPr>
        <w:t xml:space="preserve">Flyers may not be inverted at any point during the </w:t>
      </w:r>
      <w:proofErr w:type="gramStart"/>
      <w:r w:rsidRPr="008C2ACD">
        <w:rPr>
          <w:rFonts w:cstheme="minorHAnsi"/>
        </w:rPr>
        <w:t>toss</w:t>
      </w:r>
      <w:proofErr w:type="gramEnd"/>
    </w:p>
    <w:p w14:paraId="5157F2D3" w14:textId="77777777" w:rsidR="0083243E" w:rsidRPr="008C2ACD" w:rsidRDefault="0083243E" w:rsidP="008C2ACD">
      <w:pPr>
        <w:pStyle w:val="ListParagraph"/>
        <w:numPr>
          <w:ilvl w:val="0"/>
          <w:numId w:val="6"/>
        </w:numPr>
        <w:autoSpaceDE w:val="0"/>
        <w:autoSpaceDN w:val="0"/>
        <w:adjustRightInd w:val="0"/>
        <w:spacing w:after="120" w:line="240" w:lineRule="auto"/>
        <w:rPr>
          <w:rFonts w:cstheme="minorHAnsi"/>
        </w:rPr>
      </w:pPr>
      <w:r w:rsidRPr="008C2ACD">
        <w:rPr>
          <w:rFonts w:cstheme="minorHAnsi"/>
        </w:rPr>
        <w:t xml:space="preserve">The bases must remain stationary during the toss. </w:t>
      </w:r>
    </w:p>
    <w:p w14:paraId="360B68F0" w14:textId="77777777" w:rsidR="0083243E" w:rsidRPr="008C2ACD" w:rsidRDefault="0083243E" w:rsidP="008C2ACD">
      <w:pPr>
        <w:pStyle w:val="ListParagraph"/>
        <w:numPr>
          <w:ilvl w:val="0"/>
          <w:numId w:val="6"/>
        </w:numPr>
        <w:autoSpaceDE w:val="0"/>
        <w:autoSpaceDN w:val="0"/>
        <w:adjustRightInd w:val="0"/>
        <w:spacing w:after="120" w:line="240" w:lineRule="auto"/>
        <w:rPr>
          <w:rFonts w:cstheme="minorHAnsi"/>
        </w:rPr>
      </w:pPr>
      <w:r w:rsidRPr="008C2ACD">
        <w:rPr>
          <w:rFonts w:cstheme="minorHAnsi"/>
        </w:rPr>
        <w:t>No traveling basket tosses.</w:t>
      </w:r>
    </w:p>
    <w:p w14:paraId="6EC58252" w14:textId="77777777" w:rsidR="0083243E" w:rsidRPr="008C2ACD" w:rsidRDefault="0083243E" w:rsidP="008C2ACD">
      <w:pPr>
        <w:pStyle w:val="ListParagraph"/>
        <w:numPr>
          <w:ilvl w:val="0"/>
          <w:numId w:val="6"/>
        </w:numPr>
        <w:autoSpaceDE w:val="0"/>
        <w:autoSpaceDN w:val="0"/>
        <w:adjustRightInd w:val="0"/>
        <w:spacing w:after="120" w:line="240" w:lineRule="auto"/>
        <w:rPr>
          <w:rFonts w:cstheme="minorHAnsi"/>
        </w:rPr>
      </w:pPr>
      <w:r w:rsidRPr="008C2ACD">
        <w:rPr>
          <w:rFonts w:cstheme="minorHAnsi"/>
        </w:rPr>
        <w:t xml:space="preserve">No stunt, pyramid, or prop may move through or under a toss, and tosses are not allowed to be thrown over or through stunts, </w:t>
      </w:r>
      <w:proofErr w:type="gramStart"/>
      <w:r w:rsidRPr="008C2ACD">
        <w:rPr>
          <w:rFonts w:cstheme="minorHAnsi"/>
        </w:rPr>
        <w:t>pyramids</w:t>
      </w:r>
      <w:proofErr w:type="gramEnd"/>
      <w:r w:rsidRPr="008C2ACD">
        <w:rPr>
          <w:rFonts w:cstheme="minorHAnsi"/>
        </w:rPr>
        <w:t xml:space="preserve"> or props.</w:t>
      </w:r>
    </w:p>
    <w:p w14:paraId="2A257A67" w14:textId="77777777" w:rsidR="0083243E" w:rsidRPr="008C2ACD" w:rsidRDefault="0083243E" w:rsidP="008C2ACD">
      <w:pPr>
        <w:pStyle w:val="ListParagraph"/>
        <w:numPr>
          <w:ilvl w:val="0"/>
          <w:numId w:val="6"/>
        </w:numPr>
        <w:autoSpaceDE w:val="0"/>
        <w:autoSpaceDN w:val="0"/>
        <w:adjustRightInd w:val="0"/>
        <w:spacing w:after="120" w:line="240" w:lineRule="auto"/>
        <w:rPr>
          <w:rFonts w:cstheme="minorHAnsi"/>
        </w:rPr>
      </w:pPr>
      <w:r w:rsidRPr="008C2ACD">
        <w:rPr>
          <w:rFonts w:cstheme="minorHAnsi"/>
        </w:rPr>
        <w:t>Helicopter tosses are prohibited.</w:t>
      </w:r>
    </w:p>
    <w:p w14:paraId="7AD58992" w14:textId="77777777" w:rsidR="0083243E" w:rsidRPr="008C2ACD" w:rsidRDefault="0083243E" w:rsidP="008C2ACD">
      <w:pPr>
        <w:pStyle w:val="Heading1"/>
        <w:spacing w:before="0" w:after="120" w:line="240" w:lineRule="auto"/>
        <w:rPr>
          <w:rFonts w:asciiTheme="minorHAnsi" w:hAnsiTheme="minorHAnsi" w:cstheme="minorHAnsi"/>
          <w:color w:val="auto"/>
          <w:sz w:val="22"/>
          <w:szCs w:val="22"/>
        </w:rPr>
      </w:pPr>
      <w:bookmarkStart w:id="58" w:name="_Toc5888488"/>
      <w:bookmarkStart w:id="59" w:name="_Toc140601164"/>
      <w:r w:rsidRPr="008C2ACD">
        <w:rPr>
          <w:rFonts w:asciiTheme="minorHAnsi" w:hAnsiTheme="minorHAnsi" w:cstheme="minorHAnsi"/>
          <w:color w:val="auto"/>
          <w:sz w:val="22"/>
          <w:szCs w:val="22"/>
        </w:rPr>
        <w:t>DISMOUNTS</w:t>
      </w:r>
      <w:bookmarkEnd w:id="58"/>
      <w:bookmarkEnd w:id="59"/>
    </w:p>
    <w:p w14:paraId="6D0BA32B" w14:textId="77777777" w:rsidR="0083243E" w:rsidRPr="008C2ACD" w:rsidRDefault="0083243E" w:rsidP="008C2ACD">
      <w:pPr>
        <w:pStyle w:val="ListParagraph"/>
        <w:numPr>
          <w:ilvl w:val="0"/>
          <w:numId w:val="7"/>
        </w:numPr>
        <w:autoSpaceDE w:val="0"/>
        <w:autoSpaceDN w:val="0"/>
        <w:adjustRightInd w:val="0"/>
        <w:spacing w:after="120" w:line="240" w:lineRule="auto"/>
        <w:rPr>
          <w:rFonts w:cstheme="minorHAnsi"/>
        </w:rPr>
      </w:pPr>
      <w:r w:rsidRPr="008C2ACD">
        <w:rPr>
          <w:rFonts w:cstheme="minorHAnsi"/>
        </w:rPr>
        <w:t>Dismounts from single-based stunts to a single-based cradle are permitted provided there is a separate spotter at the head-and-shoulder area of the flyer.</w:t>
      </w:r>
    </w:p>
    <w:p w14:paraId="727F8FA5" w14:textId="77777777" w:rsidR="0083243E" w:rsidRPr="008C2ACD" w:rsidRDefault="0083243E" w:rsidP="008C2ACD">
      <w:pPr>
        <w:pStyle w:val="ListParagraph"/>
        <w:numPr>
          <w:ilvl w:val="0"/>
          <w:numId w:val="7"/>
        </w:numPr>
        <w:autoSpaceDE w:val="0"/>
        <w:autoSpaceDN w:val="0"/>
        <w:adjustRightInd w:val="0"/>
        <w:spacing w:after="120" w:line="240" w:lineRule="auto"/>
        <w:rPr>
          <w:rFonts w:cstheme="minorHAnsi"/>
        </w:rPr>
      </w:pPr>
      <w:r w:rsidRPr="008C2ACD">
        <w:rPr>
          <w:rFonts w:cstheme="minorHAnsi"/>
        </w:rPr>
        <w:t xml:space="preserve">Dismounts from multi-based stunts - stomach or below to a cradle require at least two </w:t>
      </w:r>
      <w:proofErr w:type="gramStart"/>
      <w:r w:rsidRPr="008C2ACD">
        <w:rPr>
          <w:rFonts w:cstheme="minorHAnsi"/>
        </w:rPr>
        <w:t>catchers, and</w:t>
      </w:r>
      <w:proofErr w:type="gramEnd"/>
      <w:r w:rsidRPr="008C2ACD">
        <w:rPr>
          <w:rFonts w:cstheme="minorHAnsi"/>
        </w:rPr>
        <w:t xml:space="preserve"> have a separate spotter at the head/shoulder area of the flyer.</w:t>
      </w:r>
    </w:p>
    <w:p w14:paraId="22B6A3DB" w14:textId="77777777" w:rsidR="0083243E" w:rsidRPr="008C2ACD" w:rsidRDefault="0083243E" w:rsidP="008C2ACD">
      <w:pPr>
        <w:pStyle w:val="ListParagraph"/>
        <w:numPr>
          <w:ilvl w:val="0"/>
          <w:numId w:val="7"/>
        </w:numPr>
        <w:autoSpaceDE w:val="0"/>
        <w:autoSpaceDN w:val="0"/>
        <w:adjustRightInd w:val="0"/>
        <w:spacing w:after="120" w:line="240" w:lineRule="auto"/>
        <w:rPr>
          <w:rFonts w:cstheme="minorHAnsi"/>
        </w:rPr>
      </w:pPr>
      <w:r w:rsidRPr="008C2ACD">
        <w:rPr>
          <w:rFonts w:cstheme="minorHAnsi"/>
        </w:rPr>
        <w:t xml:space="preserve">Dismounts from multi-based tosses or multi-based extended stunts to a cradle must be cradled by </w:t>
      </w:r>
      <w:proofErr w:type="gramStart"/>
      <w:r w:rsidRPr="008C2ACD">
        <w:rPr>
          <w:rFonts w:cstheme="minorHAnsi"/>
        </w:rPr>
        <w:t>a least</w:t>
      </w:r>
      <w:proofErr w:type="gramEnd"/>
      <w:r w:rsidRPr="008C2ACD">
        <w:rPr>
          <w:rFonts w:cstheme="minorHAnsi"/>
        </w:rPr>
        <w:t xml:space="preserve"> 2 catchers and have a separate spotter at the head/shoulder area of the flyer.</w:t>
      </w:r>
    </w:p>
    <w:p w14:paraId="53B8C639" w14:textId="77777777" w:rsidR="0083243E" w:rsidRPr="008C2ACD" w:rsidRDefault="0083243E" w:rsidP="008C2ACD">
      <w:pPr>
        <w:pStyle w:val="ListParagraph"/>
        <w:numPr>
          <w:ilvl w:val="0"/>
          <w:numId w:val="7"/>
        </w:numPr>
        <w:autoSpaceDE w:val="0"/>
        <w:autoSpaceDN w:val="0"/>
        <w:adjustRightInd w:val="0"/>
        <w:spacing w:after="120" w:line="240" w:lineRule="auto"/>
        <w:rPr>
          <w:rFonts w:cstheme="minorHAnsi"/>
        </w:rPr>
      </w:pPr>
      <w:r w:rsidRPr="008C2ACD">
        <w:rPr>
          <w:rFonts w:cstheme="minorHAnsi"/>
        </w:rPr>
        <w:t xml:space="preserve">Stunts may dismount to a new set of bases provided the original base(s) maintains contact with the flyer. </w:t>
      </w:r>
    </w:p>
    <w:p w14:paraId="7299655A" w14:textId="77777777" w:rsidR="0083243E" w:rsidRPr="008C2ACD" w:rsidRDefault="0083243E" w:rsidP="008C2ACD">
      <w:pPr>
        <w:autoSpaceDE w:val="0"/>
        <w:autoSpaceDN w:val="0"/>
        <w:adjustRightInd w:val="0"/>
        <w:spacing w:after="120" w:line="240" w:lineRule="auto"/>
        <w:ind w:left="360"/>
        <w:rPr>
          <w:rFonts w:cstheme="minorHAnsi"/>
        </w:rPr>
      </w:pPr>
      <w:r w:rsidRPr="008C2ACD">
        <w:rPr>
          <w:rFonts w:cstheme="minorHAnsi"/>
          <w:b/>
        </w:rPr>
        <w:t>NOTE</w:t>
      </w:r>
      <w:r w:rsidRPr="008C2ACD">
        <w:rPr>
          <w:rFonts w:cstheme="minorHAnsi"/>
        </w:rPr>
        <w:t>: A flyer may not be tossed from a stunt to a new set of bases.</w:t>
      </w:r>
    </w:p>
    <w:p w14:paraId="01D21613" w14:textId="77777777" w:rsidR="0083243E" w:rsidRPr="008C2ACD" w:rsidRDefault="0083243E" w:rsidP="008C2ACD">
      <w:pPr>
        <w:pStyle w:val="ListParagraph"/>
        <w:numPr>
          <w:ilvl w:val="0"/>
          <w:numId w:val="7"/>
        </w:numPr>
        <w:autoSpaceDE w:val="0"/>
        <w:autoSpaceDN w:val="0"/>
        <w:adjustRightInd w:val="0"/>
        <w:spacing w:after="120" w:line="240" w:lineRule="auto"/>
        <w:rPr>
          <w:rFonts w:cstheme="minorHAnsi"/>
        </w:rPr>
      </w:pPr>
      <w:r w:rsidRPr="008C2ACD">
        <w:rPr>
          <w:rFonts w:cstheme="minorHAnsi"/>
        </w:rPr>
        <w:t>Extended stunts may dismount directly to the cheering surface with at least 2 spotters on the landing. The original base(s) may spot the dismount.</w:t>
      </w:r>
    </w:p>
    <w:p w14:paraId="73A58B6D" w14:textId="77777777" w:rsidR="0083243E" w:rsidRPr="008C2ACD" w:rsidRDefault="0083243E" w:rsidP="008C2ACD">
      <w:pPr>
        <w:pStyle w:val="ListParagraph"/>
        <w:numPr>
          <w:ilvl w:val="0"/>
          <w:numId w:val="7"/>
        </w:numPr>
        <w:autoSpaceDE w:val="0"/>
        <w:autoSpaceDN w:val="0"/>
        <w:adjustRightInd w:val="0"/>
        <w:spacing w:after="120" w:line="240" w:lineRule="auto"/>
        <w:rPr>
          <w:rFonts w:cstheme="minorHAnsi"/>
        </w:rPr>
      </w:pPr>
      <w:r w:rsidRPr="008C2ACD">
        <w:rPr>
          <w:rFonts w:cstheme="minorHAnsi"/>
        </w:rPr>
        <w:t>No skills (</w:t>
      </w:r>
      <w:proofErr w:type="gramStart"/>
      <w:r w:rsidRPr="008C2ACD">
        <w:rPr>
          <w:rFonts w:cstheme="minorHAnsi"/>
        </w:rPr>
        <w:t>i.e.</w:t>
      </w:r>
      <w:proofErr w:type="gramEnd"/>
      <w:r w:rsidRPr="008C2ACD">
        <w:rPr>
          <w:rFonts w:cstheme="minorHAnsi"/>
        </w:rPr>
        <w:t xml:space="preserve"> twists, toe touches) are permitted when dismounting directly to the cheering surface without constant hand-to-hand contact with the base(s).</w:t>
      </w:r>
    </w:p>
    <w:p w14:paraId="30E2BB1A" w14:textId="77777777" w:rsidR="0083243E" w:rsidRPr="008C2ACD" w:rsidRDefault="0083243E" w:rsidP="008C2ACD">
      <w:pPr>
        <w:pStyle w:val="ListParagraph"/>
        <w:numPr>
          <w:ilvl w:val="0"/>
          <w:numId w:val="7"/>
        </w:numPr>
        <w:autoSpaceDE w:val="0"/>
        <w:autoSpaceDN w:val="0"/>
        <w:adjustRightInd w:val="0"/>
        <w:spacing w:after="120" w:line="240" w:lineRule="auto"/>
        <w:rPr>
          <w:rFonts w:cstheme="minorHAnsi"/>
        </w:rPr>
      </w:pPr>
      <w:r w:rsidRPr="008C2ACD">
        <w:rPr>
          <w:rFonts w:cstheme="minorHAnsi"/>
        </w:rPr>
        <w:t xml:space="preserve">Suspended forward roll dismounts from a multi-based stunt, shoulder stand level and below, are allowed if the flyer maintains constant hand-to-hand contact with the base(s) on which he/she is standing. </w:t>
      </w:r>
    </w:p>
    <w:p w14:paraId="0530B196" w14:textId="77777777" w:rsidR="0083243E" w:rsidRDefault="0083243E" w:rsidP="008C2ACD">
      <w:pPr>
        <w:pStyle w:val="ListParagraph"/>
        <w:numPr>
          <w:ilvl w:val="0"/>
          <w:numId w:val="7"/>
        </w:numPr>
        <w:autoSpaceDE w:val="0"/>
        <w:autoSpaceDN w:val="0"/>
        <w:adjustRightInd w:val="0"/>
        <w:spacing w:after="120" w:line="240" w:lineRule="auto"/>
        <w:rPr>
          <w:rFonts w:cstheme="minorHAnsi"/>
        </w:rPr>
      </w:pPr>
      <w:r w:rsidRPr="008C2ACD">
        <w:rPr>
          <w:rFonts w:cstheme="minorHAnsi"/>
        </w:rPr>
        <w:lastRenderedPageBreak/>
        <w:t>Suspended rolls must dismount directly to the performing surface.</w:t>
      </w:r>
    </w:p>
    <w:p w14:paraId="6C6FAAC0" w14:textId="11E17634" w:rsidR="00A20107" w:rsidRDefault="00A20107" w:rsidP="008C2ACD">
      <w:pPr>
        <w:pStyle w:val="ListParagraph"/>
        <w:numPr>
          <w:ilvl w:val="0"/>
          <w:numId w:val="7"/>
        </w:numPr>
        <w:autoSpaceDE w:val="0"/>
        <w:autoSpaceDN w:val="0"/>
        <w:adjustRightInd w:val="0"/>
        <w:spacing w:after="120" w:line="240" w:lineRule="auto"/>
        <w:rPr>
          <w:rFonts w:cstheme="minorHAnsi"/>
        </w:rPr>
      </w:pPr>
      <w:r>
        <w:rPr>
          <w:rFonts w:cstheme="minorHAnsi"/>
        </w:rPr>
        <w:t>Thigh Drop/ Catch dismounts are allowed for Mid-Varsity and Varsity levels ONLY.</w:t>
      </w:r>
    </w:p>
    <w:p w14:paraId="7275A138" w14:textId="0A61FA31" w:rsidR="00A20107" w:rsidRPr="00A20107" w:rsidRDefault="00A20107" w:rsidP="00A20107">
      <w:pPr>
        <w:pStyle w:val="ListParagraph"/>
        <w:numPr>
          <w:ilvl w:val="0"/>
          <w:numId w:val="7"/>
        </w:numPr>
        <w:autoSpaceDE w:val="0"/>
        <w:autoSpaceDN w:val="0"/>
        <w:adjustRightInd w:val="0"/>
        <w:spacing w:after="120" w:line="240" w:lineRule="auto"/>
        <w:rPr>
          <w:rFonts w:cstheme="minorHAnsi"/>
        </w:rPr>
      </w:pPr>
      <w:r>
        <w:rPr>
          <w:rFonts w:cstheme="minorHAnsi"/>
        </w:rPr>
        <w:t>Pencil Drop dismounts are permitted for JV-Varsity ONLY</w:t>
      </w:r>
    </w:p>
    <w:p w14:paraId="38197280" w14:textId="77777777" w:rsidR="0083243E" w:rsidRPr="00A20107" w:rsidRDefault="0083243E" w:rsidP="008C2ACD">
      <w:pPr>
        <w:pStyle w:val="ListParagraph"/>
        <w:numPr>
          <w:ilvl w:val="0"/>
          <w:numId w:val="7"/>
        </w:numPr>
        <w:autoSpaceDE w:val="0"/>
        <w:autoSpaceDN w:val="0"/>
        <w:adjustRightInd w:val="0"/>
        <w:spacing w:after="120" w:line="240" w:lineRule="auto"/>
        <w:rPr>
          <w:rFonts w:cstheme="minorHAnsi"/>
        </w:rPr>
      </w:pPr>
      <w:r w:rsidRPr="008C2ACD">
        <w:rPr>
          <w:rFonts w:cstheme="minorHAnsi"/>
        </w:rPr>
        <w:t xml:space="preserve">Tosses or aerial stunts may not dismount to a prone, face down position in a </w:t>
      </w:r>
      <w:proofErr w:type="gramStart"/>
      <w:r w:rsidRPr="008C2ACD">
        <w:rPr>
          <w:rFonts w:cstheme="minorHAnsi"/>
        </w:rPr>
        <w:t>cradle.</w:t>
      </w:r>
      <w:r w:rsidRPr="008C2ACD">
        <w:rPr>
          <w:rFonts w:cstheme="minorHAnsi"/>
          <w:vertAlign w:val="superscript"/>
        </w:rPr>
        <w:t>*</w:t>
      </w:r>
      <w:proofErr w:type="gramEnd"/>
    </w:p>
    <w:p w14:paraId="434A7C61" w14:textId="77777777" w:rsidR="0083243E" w:rsidRPr="008C2ACD" w:rsidRDefault="0083243E" w:rsidP="008C2ACD">
      <w:pPr>
        <w:autoSpaceDE w:val="0"/>
        <w:autoSpaceDN w:val="0"/>
        <w:adjustRightInd w:val="0"/>
        <w:spacing w:after="120" w:line="240" w:lineRule="auto"/>
        <w:ind w:left="360"/>
        <w:rPr>
          <w:rFonts w:cstheme="minorHAnsi"/>
        </w:rPr>
      </w:pPr>
      <w:r w:rsidRPr="008C2ACD">
        <w:rPr>
          <w:rFonts w:cstheme="minorHAnsi"/>
          <w:vertAlign w:val="superscript"/>
        </w:rPr>
        <w:t>*</w:t>
      </w:r>
      <w:r w:rsidRPr="008C2ACD">
        <w:rPr>
          <w:rFonts w:cstheme="minorHAnsi"/>
        </w:rPr>
        <w:t>Exception: log roll</w:t>
      </w:r>
    </w:p>
    <w:p w14:paraId="1B9273F3" w14:textId="77777777" w:rsidR="0083243E" w:rsidRDefault="0083243E" w:rsidP="008C2ACD">
      <w:pPr>
        <w:pStyle w:val="ListParagraph"/>
        <w:numPr>
          <w:ilvl w:val="0"/>
          <w:numId w:val="7"/>
        </w:numPr>
        <w:spacing w:after="120" w:line="240" w:lineRule="auto"/>
        <w:rPr>
          <w:rFonts w:cstheme="minorHAnsi"/>
        </w:rPr>
      </w:pPr>
      <w:r w:rsidRPr="008C2ACD">
        <w:rPr>
          <w:rFonts w:cstheme="minorHAnsi"/>
        </w:rPr>
        <w:t>Tension drops are prohibited.</w:t>
      </w:r>
    </w:p>
    <w:p w14:paraId="6A5BDC53" w14:textId="77777777" w:rsidR="00DD7FE5" w:rsidRPr="008C2ACD" w:rsidRDefault="00DD7FE5" w:rsidP="00DD7FE5">
      <w:pPr>
        <w:pStyle w:val="Heading1"/>
        <w:rPr>
          <w:rFonts w:asciiTheme="minorHAnsi" w:hAnsiTheme="minorHAnsi" w:cstheme="minorHAnsi"/>
          <w:color w:val="auto"/>
          <w:sz w:val="22"/>
          <w:szCs w:val="22"/>
        </w:rPr>
      </w:pPr>
      <w:bookmarkStart w:id="60" w:name="_Toc140601165"/>
      <w:r w:rsidRPr="008C2ACD">
        <w:rPr>
          <w:rFonts w:asciiTheme="minorHAnsi" w:hAnsiTheme="minorHAnsi" w:cstheme="minorHAnsi"/>
          <w:color w:val="auto"/>
          <w:sz w:val="22"/>
          <w:szCs w:val="22"/>
        </w:rPr>
        <w:t>Stunt Reference:</w:t>
      </w:r>
      <w:bookmarkEnd w:id="60"/>
    </w:p>
    <w:p w14:paraId="612055C2" w14:textId="77777777" w:rsidR="00DD7FE5" w:rsidRPr="008C2ACD" w:rsidRDefault="00DD7FE5" w:rsidP="00DD7FE5">
      <w:pPr>
        <w:pStyle w:val="ListParagraph"/>
        <w:numPr>
          <w:ilvl w:val="0"/>
          <w:numId w:val="9"/>
        </w:numPr>
        <w:spacing w:after="120" w:line="240" w:lineRule="auto"/>
        <w:rPr>
          <w:rFonts w:cstheme="minorHAnsi"/>
        </w:rPr>
      </w:pPr>
      <w:r w:rsidRPr="008C2ACD">
        <w:rPr>
          <w:rFonts w:cstheme="minorHAnsi"/>
        </w:rPr>
        <w:t xml:space="preserve">The below stunts are to be used as a guide/reference for appropriate stunts per cheer </w:t>
      </w:r>
      <w:proofErr w:type="gramStart"/>
      <w:r w:rsidRPr="008C2ACD">
        <w:rPr>
          <w:rFonts w:cstheme="minorHAnsi"/>
        </w:rPr>
        <w:t>level</w:t>
      </w:r>
      <w:proofErr w:type="gramEnd"/>
    </w:p>
    <w:p w14:paraId="0EDF9B4D" w14:textId="413464A3" w:rsidR="00A20107" w:rsidRPr="00DD7FE5" w:rsidRDefault="00DD7FE5" w:rsidP="00DD7FE5">
      <w:pPr>
        <w:pStyle w:val="ListParagraph"/>
        <w:numPr>
          <w:ilvl w:val="1"/>
          <w:numId w:val="9"/>
        </w:numPr>
        <w:spacing w:after="120" w:line="240" w:lineRule="auto"/>
        <w:rPr>
          <w:rFonts w:cstheme="minorHAnsi"/>
        </w:rPr>
      </w:pPr>
      <w:r w:rsidRPr="008C2ACD">
        <w:rPr>
          <w:rFonts w:cstheme="minorHAnsi"/>
          <w:b/>
        </w:rPr>
        <w:t>Note</w:t>
      </w:r>
      <w:r w:rsidRPr="008C2ACD">
        <w:rPr>
          <w:rFonts w:cstheme="minorHAnsi"/>
        </w:rPr>
        <w:t>:</w:t>
      </w:r>
      <w:r w:rsidRPr="008C2ACD">
        <w:rPr>
          <w:rFonts w:cstheme="minorHAnsi"/>
          <w:b/>
        </w:rPr>
        <w:t xml:space="preserve"> </w:t>
      </w:r>
      <w:r w:rsidRPr="008C2ACD">
        <w:rPr>
          <w:rFonts w:cstheme="minorHAnsi"/>
        </w:rPr>
        <w:t>Please refer to the previous sections for the list of ineligible stunts.</w:t>
      </w:r>
    </w:p>
    <w:tbl>
      <w:tblPr>
        <w:tblStyle w:val="TableGrid"/>
        <w:tblpPr w:leftFromText="180" w:rightFromText="180" w:vertAnchor="page" w:horzAnchor="margin" w:tblpY="4351"/>
        <w:tblW w:w="8969" w:type="dxa"/>
        <w:tblLook w:val="04A0" w:firstRow="1" w:lastRow="0" w:firstColumn="1" w:lastColumn="0" w:noHBand="0" w:noVBand="1"/>
      </w:tblPr>
      <w:tblGrid>
        <w:gridCol w:w="2304"/>
        <w:gridCol w:w="1999"/>
        <w:gridCol w:w="2242"/>
        <w:gridCol w:w="2424"/>
      </w:tblGrid>
      <w:tr w:rsidR="00DD7FE5" w:rsidRPr="008C2ACD" w14:paraId="24A0496A" w14:textId="77777777" w:rsidTr="00DD7FE5">
        <w:trPr>
          <w:trHeight w:val="5555"/>
        </w:trPr>
        <w:tc>
          <w:tcPr>
            <w:tcW w:w="0" w:type="auto"/>
          </w:tcPr>
          <w:p w14:paraId="5DB1B1FE" w14:textId="77777777" w:rsidR="00DD7FE5" w:rsidRPr="008C2ACD" w:rsidRDefault="00DD7FE5" w:rsidP="00DD7FE5">
            <w:pPr>
              <w:spacing w:after="100" w:afterAutospacing="1"/>
              <w:rPr>
                <w:rFonts w:cstheme="minorHAnsi"/>
                <w:b/>
                <w:u w:val="single"/>
                <w:vertAlign w:val="superscript"/>
              </w:rPr>
            </w:pPr>
            <w:r w:rsidRPr="008C2ACD">
              <w:rPr>
                <w:rFonts w:cstheme="minorHAnsi"/>
                <w:b/>
                <w:u w:val="single"/>
              </w:rPr>
              <w:t>Smurf*</w:t>
            </w:r>
          </w:p>
          <w:p w14:paraId="05064773" w14:textId="77777777" w:rsidR="00DD7FE5" w:rsidRPr="008C2ACD" w:rsidRDefault="00DD7FE5" w:rsidP="00DD7FE5">
            <w:pPr>
              <w:spacing w:after="100" w:afterAutospacing="1"/>
              <w:rPr>
                <w:rFonts w:cstheme="minorHAnsi"/>
              </w:rPr>
            </w:pPr>
            <w:r w:rsidRPr="008C2ACD">
              <w:rPr>
                <w:rFonts w:cstheme="minorHAnsi"/>
              </w:rPr>
              <w:t>Knee Stand</w:t>
            </w:r>
          </w:p>
          <w:p w14:paraId="5CEFC903" w14:textId="77777777" w:rsidR="00DD7FE5" w:rsidRPr="008C2ACD" w:rsidRDefault="00DD7FE5" w:rsidP="00DD7FE5">
            <w:pPr>
              <w:spacing w:after="100" w:afterAutospacing="1"/>
              <w:rPr>
                <w:rFonts w:cstheme="minorHAnsi"/>
              </w:rPr>
            </w:pPr>
            <w:r w:rsidRPr="008C2ACD">
              <w:rPr>
                <w:rFonts w:cstheme="minorHAnsi"/>
              </w:rPr>
              <w:t>Pony Sit</w:t>
            </w:r>
          </w:p>
          <w:p w14:paraId="75FF67CE" w14:textId="77777777" w:rsidR="00DD7FE5" w:rsidRPr="008C2ACD" w:rsidRDefault="00DD7FE5" w:rsidP="00DD7FE5">
            <w:pPr>
              <w:spacing w:after="100" w:afterAutospacing="1"/>
              <w:rPr>
                <w:rFonts w:cstheme="minorHAnsi"/>
              </w:rPr>
            </w:pPr>
            <w:r w:rsidRPr="008C2ACD">
              <w:rPr>
                <w:rFonts w:cstheme="minorHAnsi"/>
              </w:rPr>
              <w:t>Low Prep</w:t>
            </w:r>
          </w:p>
          <w:p w14:paraId="623E435E" w14:textId="77777777" w:rsidR="00DD7FE5" w:rsidRPr="008C2ACD" w:rsidRDefault="00DD7FE5" w:rsidP="00DD7FE5">
            <w:pPr>
              <w:spacing w:after="100" w:afterAutospacing="1"/>
              <w:rPr>
                <w:rFonts w:cstheme="minorHAnsi"/>
              </w:rPr>
            </w:pPr>
            <w:r w:rsidRPr="008C2ACD">
              <w:rPr>
                <w:rFonts w:cstheme="minorHAnsi"/>
              </w:rPr>
              <w:t>“L” Up</w:t>
            </w:r>
          </w:p>
          <w:p w14:paraId="09AB5EF8" w14:textId="77777777" w:rsidR="00DD7FE5" w:rsidRPr="008C2ACD" w:rsidRDefault="00DD7FE5" w:rsidP="00DD7FE5">
            <w:pPr>
              <w:spacing w:after="100" w:afterAutospacing="1"/>
              <w:rPr>
                <w:rFonts w:cstheme="minorHAnsi"/>
              </w:rPr>
            </w:pPr>
            <w:r w:rsidRPr="008C2ACD">
              <w:rPr>
                <w:rFonts w:cstheme="minorHAnsi"/>
              </w:rPr>
              <w:t>Thigh Stand</w:t>
            </w:r>
          </w:p>
          <w:p w14:paraId="0E670033" w14:textId="77777777" w:rsidR="00DD7FE5" w:rsidRPr="008C2ACD" w:rsidRDefault="00DD7FE5" w:rsidP="00DD7FE5">
            <w:pPr>
              <w:spacing w:after="100" w:afterAutospacing="1"/>
              <w:rPr>
                <w:rFonts w:cstheme="minorHAnsi"/>
              </w:rPr>
            </w:pPr>
            <w:r w:rsidRPr="008C2ACD">
              <w:rPr>
                <w:rFonts w:cstheme="minorHAnsi"/>
              </w:rPr>
              <w:t>Shoulder sit</w:t>
            </w:r>
          </w:p>
          <w:p w14:paraId="207F6F88" w14:textId="77777777" w:rsidR="00DD7FE5" w:rsidRPr="008C2ACD" w:rsidRDefault="00DD7FE5" w:rsidP="00DD7FE5">
            <w:pPr>
              <w:spacing w:after="100" w:afterAutospacing="1"/>
              <w:rPr>
                <w:rFonts w:cstheme="minorHAnsi"/>
              </w:rPr>
            </w:pPr>
            <w:r w:rsidRPr="008C2ACD">
              <w:rPr>
                <w:rFonts w:cstheme="minorHAnsi"/>
              </w:rPr>
              <w:t>Alligator (Star)</w:t>
            </w:r>
          </w:p>
          <w:p w14:paraId="53E6876D" w14:textId="77777777" w:rsidR="00DD7FE5" w:rsidRPr="008C2ACD" w:rsidRDefault="00DD7FE5" w:rsidP="00DD7FE5">
            <w:pPr>
              <w:spacing w:after="100" w:afterAutospacing="1"/>
              <w:rPr>
                <w:rFonts w:cstheme="minorHAnsi"/>
              </w:rPr>
            </w:pPr>
            <w:r w:rsidRPr="008C2ACD">
              <w:rPr>
                <w:rFonts w:cstheme="minorHAnsi"/>
              </w:rPr>
              <w:t>Pretty Girl (Cradle Sit)</w:t>
            </w:r>
          </w:p>
          <w:p w14:paraId="4DE64454" w14:textId="77777777" w:rsidR="00DD7FE5" w:rsidRPr="008C2ACD" w:rsidRDefault="00DD7FE5" w:rsidP="00DD7FE5">
            <w:pPr>
              <w:spacing w:after="100" w:afterAutospacing="1"/>
              <w:rPr>
                <w:rFonts w:cstheme="minorHAnsi"/>
              </w:rPr>
            </w:pPr>
            <w:r w:rsidRPr="008C2ACD">
              <w:rPr>
                <w:rFonts w:cstheme="minorHAnsi"/>
              </w:rPr>
              <w:t>Pencil Drop (Dismount)</w:t>
            </w:r>
          </w:p>
          <w:p w14:paraId="15D81B4B" w14:textId="77777777" w:rsidR="00DD7FE5" w:rsidRPr="008C2ACD" w:rsidRDefault="00DD7FE5" w:rsidP="00DD7FE5">
            <w:pPr>
              <w:spacing w:after="100" w:afterAutospacing="1"/>
              <w:rPr>
                <w:rFonts w:cstheme="minorHAnsi"/>
              </w:rPr>
            </w:pPr>
            <w:r w:rsidRPr="008C2ACD">
              <w:rPr>
                <w:rFonts w:cstheme="minorHAnsi"/>
              </w:rPr>
              <w:t>Prep</w:t>
            </w:r>
          </w:p>
          <w:p w14:paraId="1E9BB862" w14:textId="77777777" w:rsidR="00DD7FE5" w:rsidRPr="008C2ACD" w:rsidRDefault="00DD7FE5" w:rsidP="00DD7FE5">
            <w:pPr>
              <w:spacing w:after="100" w:afterAutospacing="1"/>
              <w:rPr>
                <w:rFonts w:cstheme="minorHAnsi"/>
              </w:rPr>
            </w:pPr>
            <w:r w:rsidRPr="008C2ACD">
              <w:rPr>
                <w:rFonts w:cstheme="minorHAnsi"/>
              </w:rPr>
              <w:t>Cradle</w:t>
            </w:r>
          </w:p>
          <w:p w14:paraId="56FD3A8D" w14:textId="77777777" w:rsidR="00DD7FE5" w:rsidRPr="008C2ACD" w:rsidRDefault="00DD7FE5" w:rsidP="00DD7FE5">
            <w:pPr>
              <w:spacing w:after="100" w:afterAutospacing="1"/>
              <w:rPr>
                <w:rFonts w:cstheme="minorHAnsi"/>
              </w:rPr>
            </w:pPr>
            <w:r w:rsidRPr="008C2ACD">
              <w:rPr>
                <w:rFonts w:cstheme="minorHAnsi"/>
              </w:rPr>
              <w:t>“L” Stand</w:t>
            </w:r>
          </w:p>
          <w:p w14:paraId="4BBC20D8" w14:textId="77777777" w:rsidR="00DD7FE5" w:rsidRPr="008C2ACD" w:rsidRDefault="00DD7FE5" w:rsidP="00DD7FE5">
            <w:pPr>
              <w:spacing w:after="100" w:afterAutospacing="1"/>
              <w:rPr>
                <w:rFonts w:cstheme="minorHAnsi"/>
              </w:rPr>
            </w:pPr>
            <w:r w:rsidRPr="008C2ACD">
              <w:rPr>
                <w:rFonts w:cstheme="minorHAnsi"/>
              </w:rPr>
              <w:t>Teddy Bear Sit</w:t>
            </w:r>
          </w:p>
          <w:p w14:paraId="0B44CE59" w14:textId="77777777" w:rsidR="00DD7FE5" w:rsidRPr="008C2ACD" w:rsidRDefault="00DD7FE5" w:rsidP="00DD7FE5">
            <w:pPr>
              <w:spacing w:after="100" w:afterAutospacing="1"/>
              <w:rPr>
                <w:rFonts w:cstheme="minorHAnsi"/>
                <w:u w:val="single"/>
              </w:rPr>
            </w:pPr>
            <w:r w:rsidRPr="008C2ACD">
              <w:rPr>
                <w:rFonts w:cstheme="minorHAnsi"/>
                <w:u w:val="single"/>
              </w:rPr>
              <w:t xml:space="preserve">*All </w:t>
            </w:r>
            <w:proofErr w:type="gramStart"/>
            <w:r w:rsidRPr="008C2ACD">
              <w:rPr>
                <w:rFonts w:cstheme="minorHAnsi"/>
                <w:u w:val="single"/>
              </w:rPr>
              <w:t>SMURF  stunts</w:t>
            </w:r>
            <w:proofErr w:type="gramEnd"/>
            <w:r w:rsidRPr="008C2ACD">
              <w:rPr>
                <w:rFonts w:cstheme="minorHAnsi"/>
                <w:u w:val="single"/>
              </w:rPr>
              <w:t xml:space="preserve"> must have a back-spotter</w:t>
            </w:r>
          </w:p>
          <w:p w14:paraId="69ACD192" w14:textId="77777777" w:rsidR="00DD7FE5" w:rsidRPr="008C2ACD" w:rsidRDefault="00DD7FE5" w:rsidP="00DD7FE5">
            <w:pPr>
              <w:spacing w:after="100" w:afterAutospacing="1"/>
              <w:rPr>
                <w:rFonts w:cstheme="minorHAnsi"/>
              </w:rPr>
            </w:pPr>
          </w:p>
        </w:tc>
        <w:tc>
          <w:tcPr>
            <w:tcW w:w="0" w:type="auto"/>
          </w:tcPr>
          <w:p w14:paraId="25F0B272" w14:textId="77777777" w:rsidR="00DD7FE5" w:rsidRPr="008C2ACD" w:rsidRDefault="00DD7FE5" w:rsidP="00DD7FE5">
            <w:pPr>
              <w:spacing w:after="100" w:afterAutospacing="1"/>
              <w:rPr>
                <w:rFonts w:cstheme="minorHAnsi"/>
              </w:rPr>
            </w:pPr>
            <w:r w:rsidRPr="008C2ACD">
              <w:rPr>
                <w:rFonts w:cstheme="minorHAnsi"/>
                <w:b/>
                <w:u w:val="single"/>
              </w:rPr>
              <w:t>JV</w:t>
            </w:r>
          </w:p>
          <w:p w14:paraId="1DFA822D" w14:textId="77777777" w:rsidR="00DD7FE5" w:rsidRPr="008C2ACD" w:rsidRDefault="00DD7FE5" w:rsidP="00DD7FE5">
            <w:pPr>
              <w:pStyle w:val="ListParagraph"/>
              <w:numPr>
                <w:ilvl w:val="0"/>
                <w:numId w:val="8"/>
              </w:numPr>
              <w:spacing w:after="100" w:afterAutospacing="1" w:line="240" w:lineRule="auto"/>
              <w:rPr>
                <w:rFonts w:cstheme="minorHAnsi"/>
              </w:rPr>
            </w:pPr>
            <w:r w:rsidRPr="008C2ACD">
              <w:rPr>
                <w:rFonts w:cstheme="minorHAnsi"/>
              </w:rPr>
              <w:t>All items on Smurf List</w:t>
            </w:r>
          </w:p>
          <w:p w14:paraId="2E60CC1E" w14:textId="77777777" w:rsidR="00DD7FE5" w:rsidRPr="008C2ACD" w:rsidRDefault="00DD7FE5" w:rsidP="00DD7FE5">
            <w:pPr>
              <w:spacing w:after="100" w:afterAutospacing="1"/>
              <w:rPr>
                <w:rFonts w:cstheme="minorHAnsi"/>
              </w:rPr>
            </w:pPr>
            <w:r w:rsidRPr="008C2ACD">
              <w:rPr>
                <w:rFonts w:cstheme="minorHAnsi"/>
              </w:rPr>
              <w:t>Standing Still Basket Toss</w:t>
            </w:r>
          </w:p>
          <w:p w14:paraId="52837795" w14:textId="77777777" w:rsidR="00DD7FE5" w:rsidRPr="008C2ACD" w:rsidRDefault="00DD7FE5" w:rsidP="00DD7FE5">
            <w:pPr>
              <w:spacing w:after="100" w:afterAutospacing="1"/>
              <w:rPr>
                <w:rFonts w:cstheme="minorHAnsi"/>
              </w:rPr>
            </w:pPr>
            <w:r w:rsidRPr="008C2ACD">
              <w:rPr>
                <w:rFonts w:cstheme="minorHAnsi"/>
              </w:rPr>
              <w:t>Twist up (Half)</w:t>
            </w:r>
          </w:p>
          <w:p w14:paraId="188F836C" w14:textId="77777777" w:rsidR="00DD7FE5" w:rsidRPr="008C2ACD" w:rsidRDefault="00DD7FE5" w:rsidP="00DD7FE5">
            <w:pPr>
              <w:spacing w:after="100" w:afterAutospacing="1"/>
              <w:rPr>
                <w:rFonts w:cstheme="minorHAnsi"/>
              </w:rPr>
            </w:pPr>
            <w:r w:rsidRPr="008C2ACD">
              <w:rPr>
                <w:rFonts w:cstheme="minorHAnsi"/>
              </w:rPr>
              <w:t>Barrel Roll</w:t>
            </w:r>
          </w:p>
          <w:p w14:paraId="54B1761D" w14:textId="77777777" w:rsidR="00DD7FE5" w:rsidRPr="008C2ACD" w:rsidRDefault="00DD7FE5" w:rsidP="00DD7FE5">
            <w:pPr>
              <w:spacing w:after="100" w:afterAutospacing="1"/>
              <w:rPr>
                <w:rFonts w:cstheme="minorHAnsi"/>
              </w:rPr>
            </w:pPr>
            <w:r w:rsidRPr="008C2ACD">
              <w:rPr>
                <w:rFonts w:cstheme="minorHAnsi"/>
              </w:rPr>
              <w:t>Basic Pyramid</w:t>
            </w:r>
          </w:p>
          <w:p w14:paraId="370D12FF" w14:textId="77777777" w:rsidR="00DD7FE5" w:rsidRPr="008C2ACD" w:rsidRDefault="00DD7FE5" w:rsidP="00DD7FE5">
            <w:pPr>
              <w:spacing w:after="100" w:afterAutospacing="1"/>
              <w:rPr>
                <w:rFonts w:cstheme="minorHAnsi"/>
              </w:rPr>
            </w:pPr>
            <w:r w:rsidRPr="008C2ACD">
              <w:rPr>
                <w:rFonts w:cstheme="minorHAnsi"/>
              </w:rPr>
              <w:t xml:space="preserve">Prep Level Show ‘n’ </w:t>
            </w:r>
            <w:proofErr w:type="gramStart"/>
            <w:r w:rsidRPr="008C2ACD">
              <w:rPr>
                <w:rFonts w:cstheme="minorHAnsi"/>
              </w:rPr>
              <w:t>Go</w:t>
            </w:r>
            <w:proofErr w:type="gramEnd"/>
          </w:p>
          <w:p w14:paraId="0B9EA006" w14:textId="77777777" w:rsidR="00DD7FE5" w:rsidRPr="008C2ACD" w:rsidRDefault="00DD7FE5" w:rsidP="00DD7FE5">
            <w:pPr>
              <w:spacing w:after="100" w:afterAutospacing="1"/>
              <w:rPr>
                <w:rFonts w:cstheme="minorHAnsi"/>
              </w:rPr>
            </w:pPr>
            <w:r w:rsidRPr="008C2ACD">
              <w:rPr>
                <w:rFonts w:cstheme="minorHAnsi"/>
              </w:rPr>
              <w:t>Prep Level One legged hitch</w:t>
            </w:r>
          </w:p>
          <w:p w14:paraId="5F6DC26C" w14:textId="77777777" w:rsidR="00DD7FE5" w:rsidRPr="008C2ACD" w:rsidRDefault="00DD7FE5" w:rsidP="00DD7FE5">
            <w:pPr>
              <w:spacing w:after="100" w:afterAutospacing="1"/>
              <w:rPr>
                <w:rFonts w:cstheme="minorHAnsi"/>
              </w:rPr>
            </w:pPr>
            <w:r w:rsidRPr="008C2ACD">
              <w:rPr>
                <w:rFonts w:cstheme="minorHAnsi"/>
              </w:rPr>
              <w:t xml:space="preserve">“V” Sit to Prep </w:t>
            </w:r>
          </w:p>
          <w:p w14:paraId="10C88493" w14:textId="77777777" w:rsidR="00DD7FE5" w:rsidRPr="008C2ACD" w:rsidRDefault="00DD7FE5" w:rsidP="00DD7FE5">
            <w:pPr>
              <w:spacing w:after="100" w:afterAutospacing="1"/>
              <w:rPr>
                <w:rFonts w:cstheme="minorHAnsi"/>
              </w:rPr>
            </w:pPr>
            <w:r w:rsidRPr="008C2ACD">
              <w:rPr>
                <w:rFonts w:cstheme="minorHAnsi"/>
              </w:rPr>
              <w:t>Liberty - Prep</w:t>
            </w:r>
          </w:p>
          <w:p w14:paraId="7792BEFC" w14:textId="77777777" w:rsidR="00DD7FE5" w:rsidRPr="008C2ACD" w:rsidRDefault="00DD7FE5" w:rsidP="00DD7FE5">
            <w:pPr>
              <w:spacing w:after="100" w:afterAutospacing="1"/>
              <w:rPr>
                <w:rFonts w:cstheme="minorHAnsi"/>
              </w:rPr>
            </w:pPr>
            <w:r w:rsidRPr="008C2ACD">
              <w:rPr>
                <w:rFonts w:cstheme="minorHAnsi"/>
              </w:rPr>
              <w:t>Double Base Shoulder Stand</w:t>
            </w:r>
          </w:p>
          <w:p w14:paraId="53B5C39B" w14:textId="77777777" w:rsidR="00DD7FE5" w:rsidRPr="008C2ACD" w:rsidRDefault="00DD7FE5" w:rsidP="00DD7FE5">
            <w:pPr>
              <w:spacing w:after="100" w:afterAutospacing="1"/>
              <w:rPr>
                <w:rFonts w:cstheme="minorHAnsi"/>
              </w:rPr>
            </w:pPr>
            <w:r w:rsidRPr="008C2ACD">
              <w:rPr>
                <w:rFonts w:cstheme="minorHAnsi"/>
              </w:rPr>
              <w:t>Full Extension</w:t>
            </w:r>
          </w:p>
        </w:tc>
        <w:tc>
          <w:tcPr>
            <w:tcW w:w="0" w:type="auto"/>
          </w:tcPr>
          <w:p w14:paraId="7F1DE719" w14:textId="77777777" w:rsidR="00DD7FE5" w:rsidRPr="008C2ACD" w:rsidRDefault="00DD7FE5" w:rsidP="00DD7FE5">
            <w:pPr>
              <w:spacing w:after="100" w:afterAutospacing="1"/>
              <w:rPr>
                <w:rFonts w:cstheme="minorHAnsi"/>
                <w:b/>
                <w:u w:val="single"/>
              </w:rPr>
            </w:pPr>
            <w:r w:rsidRPr="008C2ACD">
              <w:rPr>
                <w:rFonts w:cstheme="minorHAnsi"/>
                <w:b/>
                <w:u w:val="single"/>
              </w:rPr>
              <w:t>Mid Varsity</w:t>
            </w:r>
          </w:p>
          <w:p w14:paraId="3937A976" w14:textId="77777777" w:rsidR="00DD7FE5" w:rsidRPr="008C2ACD" w:rsidRDefault="00DD7FE5" w:rsidP="00DD7FE5">
            <w:pPr>
              <w:pStyle w:val="ListParagraph"/>
              <w:numPr>
                <w:ilvl w:val="0"/>
                <w:numId w:val="8"/>
              </w:numPr>
              <w:spacing w:after="100" w:afterAutospacing="1" w:line="240" w:lineRule="auto"/>
              <w:rPr>
                <w:rFonts w:cstheme="minorHAnsi"/>
              </w:rPr>
            </w:pPr>
            <w:r w:rsidRPr="008C2ACD">
              <w:rPr>
                <w:rFonts w:cstheme="minorHAnsi"/>
              </w:rPr>
              <w:t>All items on Smurf &amp; JV List</w:t>
            </w:r>
          </w:p>
          <w:p w14:paraId="276CE59E" w14:textId="77777777" w:rsidR="00DD7FE5" w:rsidRPr="008C2ACD" w:rsidRDefault="00DD7FE5" w:rsidP="00DD7FE5">
            <w:pPr>
              <w:spacing w:after="100" w:afterAutospacing="1"/>
              <w:rPr>
                <w:rFonts w:cstheme="minorHAnsi"/>
              </w:rPr>
            </w:pPr>
            <w:r w:rsidRPr="008C2ACD">
              <w:rPr>
                <w:rFonts w:cstheme="minorHAnsi"/>
              </w:rPr>
              <w:t>Basket Up</w:t>
            </w:r>
          </w:p>
          <w:p w14:paraId="17B19865" w14:textId="77777777" w:rsidR="00DD7FE5" w:rsidRPr="008C2ACD" w:rsidRDefault="00DD7FE5" w:rsidP="00DD7FE5">
            <w:pPr>
              <w:spacing w:after="100" w:afterAutospacing="1"/>
              <w:rPr>
                <w:rFonts w:cstheme="minorHAnsi"/>
              </w:rPr>
            </w:pPr>
            <w:r w:rsidRPr="008C2ACD">
              <w:rPr>
                <w:rFonts w:cstheme="minorHAnsi"/>
              </w:rPr>
              <w:t>Prep Heel Stretch</w:t>
            </w:r>
          </w:p>
          <w:p w14:paraId="133024CC" w14:textId="77777777" w:rsidR="00DD7FE5" w:rsidRPr="008C2ACD" w:rsidRDefault="00DD7FE5" w:rsidP="00DD7FE5">
            <w:pPr>
              <w:spacing w:after="100" w:afterAutospacing="1"/>
              <w:rPr>
                <w:rFonts w:cstheme="minorHAnsi"/>
              </w:rPr>
            </w:pPr>
            <w:r w:rsidRPr="008C2ACD">
              <w:rPr>
                <w:rFonts w:cstheme="minorHAnsi"/>
              </w:rPr>
              <w:t>One Man shoulder Stand</w:t>
            </w:r>
          </w:p>
          <w:p w14:paraId="3900723D" w14:textId="77777777" w:rsidR="00DD7FE5" w:rsidRPr="008C2ACD" w:rsidRDefault="00DD7FE5" w:rsidP="00DD7FE5">
            <w:pPr>
              <w:spacing w:after="100" w:afterAutospacing="1"/>
              <w:rPr>
                <w:rFonts w:cstheme="minorHAnsi"/>
              </w:rPr>
            </w:pPr>
            <w:r w:rsidRPr="008C2ACD">
              <w:rPr>
                <w:rFonts w:cstheme="minorHAnsi"/>
              </w:rPr>
              <w:t>Prep level one legged stunt Variations</w:t>
            </w:r>
          </w:p>
          <w:p w14:paraId="612B569D" w14:textId="77777777" w:rsidR="00DD7FE5" w:rsidRPr="008C2ACD" w:rsidRDefault="00DD7FE5" w:rsidP="00DD7FE5">
            <w:pPr>
              <w:spacing w:after="100" w:afterAutospacing="1"/>
              <w:rPr>
                <w:rFonts w:cstheme="minorHAnsi"/>
              </w:rPr>
            </w:pPr>
            <w:r w:rsidRPr="008C2ACD">
              <w:rPr>
                <w:rFonts w:cstheme="minorHAnsi"/>
              </w:rPr>
              <w:t>360</w:t>
            </w:r>
            <w:r w:rsidRPr="008C2ACD">
              <w:rPr>
                <w:rFonts w:cstheme="minorHAnsi"/>
                <w:vertAlign w:val="superscript"/>
              </w:rPr>
              <w:t>o</w:t>
            </w:r>
            <w:r w:rsidRPr="008C2ACD">
              <w:rPr>
                <w:rFonts w:cstheme="minorHAnsi"/>
              </w:rPr>
              <w:t xml:space="preserve"> twist </w:t>
            </w:r>
            <w:proofErr w:type="gramStart"/>
            <w:r w:rsidRPr="008C2ACD">
              <w:rPr>
                <w:rFonts w:cstheme="minorHAnsi"/>
              </w:rPr>
              <w:t>up</w:t>
            </w:r>
            <w:proofErr w:type="gramEnd"/>
          </w:p>
          <w:p w14:paraId="56A6B7AD" w14:textId="77777777" w:rsidR="00DD7FE5" w:rsidRPr="008C2ACD" w:rsidRDefault="00DD7FE5" w:rsidP="00DD7FE5">
            <w:pPr>
              <w:spacing w:after="100" w:afterAutospacing="1"/>
              <w:rPr>
                <w:rFonts w:cstheme="minorHAnsi"/>
              </w:rPr>
            </w:pPr>
            <w:r w:rsidRPr="008C2ACD">
              <w:rPr>
                <w:rFonts w:cstheme="minorHAnsi"/>
              </w:rPr>
              <w:t>Full Down</w:t>
            </w:r>
          </w:p>
          <w:p w14:paraId="54E13E3D" w14:textId="77777777" w:rsidR="00DD7FE5" w:rsidRPr="008C2ACD" w:rsidRDefault="00DD7FE5" w:rsidP="00DD7FE5">
            <w:pPr>
              <w:spacing w:after="100" w:afterAutospacing="1"/>
              <w:rPr>
                <w:rFonts w:cstheme="minorHAnsi"/>
              </w:rPr>
            </w:pPr>
            <w:r w:rsidRPr="008C2ACD">
              <w:rPr>
                <w:rFonts w:cstheme="minorHAnsi"/>
              </w:rPr>
              <w:t>½ Twist down</w:t>
            </w:r>
          </w:p>
          <w:p w14:paraId="601D948F" w14:textId="77777777" w:rsidR="00DD7FE5" w:rsidRPr="008C2ACD" w:rsidRDefault="00DD7FE5" w:rsidP="00DD7FE5">
            <w:pPr>
              <w:spacing w:after="100" w:afterAutospacing="1"/>
              <w:rPr>
                <w:rFonts w:cstheme="minorHAnsi"/>
              </w:rPr>
            </w:pPr>
            <w:r w:rsidRPr="008C2ACD">
              <w:rPr>
                <w:rFonts w:cstheme="minorHAnsi"/>
              </w:rPr>
              <w:t>Extension pop</w:t>
            </w:r>
          </w:p>
          <w:p w14:paraId="69D90917" w14:textId="77777777" w:rsidR="00DD7FE5" w:rsidRPr="008C2ACD" w:rsidRDefault="00DD7FE5" w:rsidP="00DD7FE5">
            <w:pPr>
              <w:spacing w:after="100" w:afterAutospacing="1"/>
              <w:rPr>
                <w:rFonts w:cstheme="minorHAnsi"/>
              </w:rPr>
            </w:pPr>
            <w:r w:rsidRPr="008C2ACD">
              <w:rPr>
                <w:rFonts w:cstheme="minorHAnsi"/>
              </w:rPr>
              <w:t xml:space="preserve">Extension Show ‘n’ </w:t>
            </w:r>
            <w:proofErr w:type="gramStart"/>
            <w:r w:rsidRPr="008C2ACD">
              <w:rPr>
                <w:rFonts w:cstheme="minorHAnsi"/>
              </w:rPr>
              <w:t>Go</w:t>
            </w:r>
            <w:proofErr w:type="gramEnd"/>
          </w:p>
          <w:p w14:paraId="463E9AB6" w14:textId="77777777" w:rsidR="00DD7FE5" w:rsidRPr="008C2ACD" w:rsidRDefault="00DD7FE5" w:rsidP="00DD7FE5">
            <w:pPr>
              <w:spacing w:after="100" w:afterAutospacing="1"/>
              <w:rPr>
                <w:rFonts w:cstheme="minorHAnsi"/>
              </w:rPr>
            </w:pPr>
            <w:r w:rsidRPr="008C2ACD">
              <w:rPr>
                <w:rFonts w:cstheme="minorHAnsi"/>
              </w:rPr>
              <w:t>Liberty Extension</w:t>
            </w:r>
          </w:p>
          <w:p w14:paraId="6AC20C69" w14:textId="77777777" w:rsidR="00DD7FE5" w:rsidRPr="008C2ACD" w:rsidRDefault="00DD7FE5" w:rsidP="00DD7FE5">
            <w:pPr>
              <w:spacing w:after="100" w:afterAutospacing="1"/>
              <w:rPr>
                <w:rFonts w:cstheme="minorHAnsi"/>
              </w:rPr>
            </w:pPr>
          </w:p>
        </w:tc>
        <w:tc>
          <w:tcPr>
            <w:tcW w:w="0" w:type="auto"/>
          </w:tcPr>
          <w:p w14:paraId="3162FF3F" w14:textId="77777777" w:rsidR="00DD7FE5" w:rsidRPr="008C2ACD" w:rsidRDefault="00DD7FE5" w:rsidP="00DD7FE5">
            <w:pPr>
              <w:rPr>
                <w:rFonts w:cstheme="minorHAnsi"/>
                <w:b/>
                <w:u w:val="single"/>
              </w:rPr>
            </w:pPr>
            <w:r w:rsidRPr="008C2ACD">
              <w:rPr>
                <w:rFonts w:cstheme="minorHAnsi"/>
                <w:b/>
                <w:u w:val="single"/>
              </w:rPr>
              <w:t>Varsity</w:t>
            </w:r>
          </w:p>
          <w:p w14:paraId="3DE6EB54" w14:textId="77777777" w:rsidR="00DD7FE5" w:rsidRPr="008C2ACD" w:rsidRDefault="00DD7FE5" w:rsidP="00DD7FE5">
            <w:pPr>
              <w:pStyle w:val="ListParagraph"/>
              <w:numPr>
                <w:ilvl w:val="0"/>
                <w:numId w:val="8"/>
              </w:numPr>
              <w:spacing w:after="100" w:afterAutospacing="1" w:line="240" w:lineRule="auto"/>
              <w:rPr>
                <w:rFonts w:cstheme="minorHAnsi"/>
              </w:rPr>
            </w:pPr>
            <w:r w:rsidRPr="008C2ACD">
              <w:rPr>
                <w:rFonts w:cstheme="minorHAnsi"/>
              </w:rPr>
              <w:t>All items on Smurf, JV &amp; Mid V List</w:t>
            </w:r>
          </w:p>
          <w:p w14:paraId="5EDECE61" w14:textId="77777777" w:rsidR="00DD7FE5" w:rsidRPr="008C2ACD" w:rsidRDefault="00DD7FE5" w:rsidP="00DD7FE5">
            <w:pPr>
              <w:spacing w:after="120"/>
              <w:rPr>
                <w:rFonts w:cstheme="minorHAnsi"/>
              </w:rPr>
            </w:pPr>
          </w:p>
        </w:tc>
      </w:tr>
    </w:tbl>
    <w:p w14:paraId="5C76FB88" w14:textId="77777777" w:rsidR="00567ACB" w:rsidRPr="008C2ACD" w:rsidRDefault="00567ACB" w:rsidP="008C2ACD">
      <w:pPr>
        <w:spacing w:after="120" w:line="240" w:lineRule="auto"/>
        <w:rPr>
          <w:rFonts w:cstheme="minorHAnsi"/>
        </w:rPr>
      </w:pPr>
    </w:p>
    <w:p w14:paraId="5B9C6A78" w14:textId="77777777" w:rsidR="008C2ACD" w:rsidRPr="008C2ACD" w:rsidRDefault="008C2ACD" w:rsidP="008C2ACD">
      <w:pPr>
        <w:spacing w:after="120" w:line="240" w:lineRule="auto"/>
        <w:rPr>
          <w:rFonts w:cstheme="minorHAnsi"/>
        </w:rPr>
      </w:pPr>
    </w:p>
    <w:p w14:paraId="3D08EB3D" w14:textId="77777777" w:rsidR="00FA5737" w:rsidRPr="008C2ACD" w:rsidRDefault="00FA5737" w:rsidP="008C2ACD">
      <w:pPr>
        <w:spacing w:after="120" w:line="240" w:lineRule="auto"/>
        <w:rPr>
          <w:rFonts w:cstheme="minorHAnsi"/>
        </w:rPr>
      </w:pPr>
    </w:p>
    <w:p w14:paraId="5F0C6F70" w14:textId="1205A373" w:rsidR="008C2ACD" w:rsidRPr="00DD7FE5" w:rsidRDefault="008C2ACD" w:rsidP="00DD7FE5">
      <w:pPr>
        <w:spacing w:after="120" w:line="240" w:lineRule="auto"/>
        <w:rPr>
          <w:rFonts w:cstheme="minorHAnsi"/>
        </w:rPr>
      </w:pPr>
    </w:p>
    <w:p w14:paraId="081A1B07" w14:textId="77777777" w:rsidR="00073ADA" w:rsidRPr="008C2ACD" w:rsidRDefault="00073ADA" w:rsidP="008C2ACD">
      <w:pPr>
        <w:spacing w:after="120" w:line="240" w:lineRule="auto"/>
        <w:rPr>
          <w:rFonts w:cstheme="minorHAnsi"/>
        </w:rPr>
      </w:pPr>
    </w:p>
    <w:sectPr w:rsidR="00073ADA" w:rsidRPr="008C2AC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55863" w14:textId="77777777" w:rsidR="00161DD3" w:rsidRDefault="00161DD3" w:rsidP="00FA5737">
      <w:pPr>
        <w:spacing w:after="0" w:line="240" w:lineRule="auto"/>
      </w:pPr>
      <w:r>
        <w:separator/>
      </w:r>
    </w:p>
  </w:endnote>
  <w:endnote w:type="continuationSeparator" w:id="0">
    <w:p w14:paraId="36D7EFA1" w14:textId="77777777" w:rsidR="00161DD3" w:rsidRDefault="00161DD3" w:rsidP="00FA5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5211E" w14:textId="77777777" w:rsidR="00161DD3" w:rsidRDefault="00161DD3" w:rsidP="00FA5737">
      <w:pPr>
        <w:spacing w:after="0" w:line="240" w:lineRule="auto"/>
      </w:pPr>
      <w:r>
        <w:separator/>
      </w:r>
    </w:p>
  </w:footnote>
  <w:footnote w:type="continuationSeparator" w:id="0">
    <w:p w14:paraId="4989EA60" w14:textId="77777777" w:rsidR="00161DD3" w:rsidRDefault="00161DD3" w:rsidP="00FA5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72F59" w14:textId="77777777" w:rsidR="00FA5737" w:rsidRDefault="00FA5737" w:rsidP="00FA573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KYFCL Cheerleading Policy and Procedural Manual</w:t>
    </w:r>
  </w:p>
  <w:p w14:paraId="47B06317" w14:textId="77777777" w:rsidR="00FA5737" w:rsidRPr="00FA5737" w:rsidRDefault="00FA5737" w:rsidP="00FA5737">
    <w:pPr>
      <w:autoSpaceDE w:val="0"/>
      <w:autoSpaceDN w:val="0"/>
      <w:adjustRightInd w:val="0"/>
      <w:spacing w:after="0" w:line="240" w:lineRule="auto"/>
      <w:jc w:val="center"/>
      <w:rPr>
        <w:rFonts w:ascii="Times New Roman" w:hAnsi="Times New Roman" w:cs="Times New Roman"/>
        <w:b/>
        <w:bCs/>
        <w:sz w:val="12"/>
        <w:szCs w:val="24"/>
      </w:rPr>
    </w:pPr>
    <w:r w:rsidRPr="00FA5737">
      <w:rPr>
        <w:rFonts w:ascii="Times New Roman" w:hAnsi="Times New Roman" w:cs="Times New Roman"/>
        <w:b/>
        <w:bCs/>
        <w:sz w:val="12"/>
        <w:szCs w:val="24"/>
      </w:rPr>
      <w:t>Originally Written July 2005</w:t>
    </w:r>
  </w:p>
  <w:p w14:paraId="54D649A3" w14:textId="71C05B0A" w:rsidR="00FA5737" w:rsidRPr="00FA5737" w:rsidRDefault="00FA5737" w:rsidP="00FA5737">
    <w:pPr>
      <w:autoSpaceDE w:val="0"/>
      <w:autoSpaceDN w:val="0"/>
      <w:adjustRightInd w:val="0"/>
      <w:spacing w:after="0" w:line="240" w:lineRule="auto"/>
      <w:jc w:val="center"/>
      <w:rPr>
        <w:rFonts w:ascii="Times New Roman" w:hAnsi="Times New Roman" w:cs="Times New Roman"/>
        <w:b/>
        <w:bCs/>
        <w:sz w:val="12"/>
        <w:szCs w:val="24"/>
      </w:rPr>
    </w:pPr>
    <w:r w:rsidRPr="00FA5737">
      <w:rPr>
        <w:rFonts w:ascii="Times New Roman" w:hAnsi="Times New Roman" w:cs="Times New Roman"/>
        <w:b/>
        <w:bCs/>
        <w:sz w:val="12"/>
        <w:szCs w:val="24"/>
      </w:rPr>
      <w:t>Revised July 2016, April 2018, July 2018, October 2018, April 2019, June 2021</w:t>
    </w:r>
    <w:r w:rsidR="00231DFB">
      <w:rPr>
        <w:rFonts w:ascii="Times New Roman" w:hAnsi="Times New Roman" w:cs="Times New Roman"/>
        <w:b/>
        <w:bCs/>
        <w:sz w:val="12"/>
        <w:szCs w:val="24"/>
      </w:rPr>
      <w:t>, April 2022</w:t>
    </w:r>
    <w:r w:rsidR="00E33AD1">
      <w:rPr>
        <w:rFonts w:ascii="Times New Roman" w:hAnsi="Times New Roman" w:cs="Times New Roman"/>
        <w:b/>
        <w:bCs/>
        <w:sz w:val="12"/>
        <w:szCs w:val="24"/>
      </w:rPr>
      <w:t>, June 2023</w:t>
    </w:r>
    <w:r w:rsidR="00592B9D">
      <w:rPr>
        <w:rFonts w:ascii="Times New Roman" w:hAnsi="Times New Roman" w:cs="Times New Roman"/>
        <w:b/>
        <w:bCs/>
        <w:sz w:val="12"/>
        <w:szCs w:val="24"/>
      </w:rPr>
      <w:t>, August 2023</w:t>
    </w:r>
  </w:p>
  <w:p w14:paraId="3BD3DBB7" w14:textId="77777777" w:rsidR="00FA5737" w:rsidRDefault="00FA57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81E6C"/>
    <w:multiLevelType w:val="hybridMultilevel"/>
    <w:tmpl w:val="E90869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24B17"/>
    <w:multiLevelType w:val="hybridMultilevel"/>
    <w:tmpl w:val="0180DC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50F4B"/>
    <w:multiLevelType w:val="hybridMultilevel"/>
    <w:tmpl w:val="25C20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4C3EB5"/>
    <w:multiLevelType w:val="multilevel"/>
    <w:tmpl w:val="D7EADDEE"/>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rPr>
        <w:b/>
        <w:bCs w:val="0"/>
        <w:color w:val="auto"/>
      </w:r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432" w:hanging="432"/>
      </w:pPr>
      <w:rPr>
        <w:b/>
      </w:rPr>
    </w:lvl>
    <w:lvl w:ilvl="8">
      <w:start w:val="1"/>
      <w:numFmt w:val="lowerRoman"/>
      <w:pStyle w:val="Heading9"/>
      <w:lvlText w:val="%9."/>
      <w:lvlJc w:val="right"/>
      <w:pPr>
        <w:ind w:left="1584" w:hanging="144"/>
      </w:pPr>
    </w:lvl>
  </w:abstractNum>
  <w:abstractNum w:abstractNumId="4" w15:restartNumberingAfterBreak="0">
    <w:nsid w:val="3A730BCC"/>
    <w:multiLevelType w:val="hybridMultilevel"/>
    <w:tmpl w:val="0180DC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213998"/>
    <w:multiLevelType w:val="hybridMultilevel"/>
    <w:tmpl w:val="60D8A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97524F"/>
    <w:multiLevelType w:val="hybridMultilevel"/>
    <w:tmpl w:val="E920E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6C3251"/>
    <w:multiLevelType w:val="hybridMultilevel"/>
    <w:tmpl w:val="E7A8DC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8B12DF"/>
    <w:multiLevelType w:val="hybridMultilevel"/>
    <w:tmpl w:val="C966DF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837159">
    <w:abstractNumId w:val="3"/>
  </w:num>
  <w:num w:numId="2" w16cid:durableId="1283075302">
    <w:abstractNumId w:val="6"/>
  </w:num>
  <w:num w:numId="3" w16cid:durableId="414204203">
    <w:abstractNumId w:val="2"/>
  </w:num>
  <w:num w:numId="4" w16cid:durableId="1923954747">
    <w:abstractNumId w:val="5"/>
  </w:num>
  <w:num w:numId="5" w16cid:durableId="1268734315">
    <w:abstractNumId w:val="7"/>
  </w:num>
  <w:num w:numId="6" w16cid:durableId="1867207636">
    <w:abstractNumId w:val="8"/>
  </w:num>
  <w:num w:numId="7" w16cid:durableId="346249012">
    <w:abstractNumId w:val="1"/>
  </w:num>
  <w:num w:numId="8" w16cid:durableId="2130467114">
    <w:abstractNumId w:val="0"/>
  </w:num>
  <w:num w:numId="9" w16cid:durableId="151627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737"/>
    <w:rsid w:val="00073ADA"/>
    <w:rsid w:val="000817C1"/>
    <w:rsid w:val="000E0FAC"/>
    <w:rsid w:val="00113864"/>
    <w:rsid w:val="00161DD3"/>
    <w:rsid w:val="00186098"/>
    <w:rsid w:val="00191AD8"/>
    <w:rsid w:val="00231DFB"/>
    <w:rsid w:val="00354E11"/>
    <w:rsid w:val="00475DF1"/>
    <w:rsid w:val="00516E81"/>
    <w:rsid w:val="00535F25"/>
    <w:rsid w:val="0056134D"/>
    <w:rsid w:val="00567ACB"/>
    <w:rsid w:val="00592B9D"/>
    <w:rsid w:val="005E611C"/>
    <w:rsid w:val="005E629C"/>
    <w:rsid w:val="006F24DE"/>
    <w:rsid w:val="0072741C"/>
    <w:rsid w:val="007D5A81"/>
    <w:rsid w:val="0083243E"/>
    <w:rsid w:val="008C2ACD"/>
    <w:rsid w:val="0093511D"/>
    <w:rsid w:val="00A20107"/>
    <w:rsid w:val="00A6193A"/>
    <w:rsid w:val="00AB70D0"/>
    <w:rsid w:val="00B347A2"/>
    <w:rsid w:val="00C354BE"/>
    <w:rsid w:val="00CC51F8"/>
    <w:rsid w:val="00DD7FE5"/>
    <w:rsid w:val="00E01A88"/>
    <w:rsid w:val="00E33AD1"/>
    <w:rsid w:val="00FA5737"/>
    <w:rsid w:val="00FB6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75C3F"/>
  <w15:chartTrackingRefBased/>
  <w15:docId w15:val="{49EBA1F4-5D63-45C5-BDA9-6D5C31AE4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5737"/>
    <w:pPr>
      <w:keepNext/>
      <w:keepLines/>
      <w:numPr>
        <w:numId w:val="1"/>
      </w:numPr>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FA5737"/>
    <w:pPr>
      <w:keepNext/>
      <w:keepLines/>
      <w:numPr>
        <w:ilvl w:val="1"/>
        <w:numId w:val="1"/>
      </w:numPr>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FA5737"/>
    <w:pPr>
      <w:keepNext/>
      <w:keepLines/>
      <w:numPr>
        <w:ilvl w:val="2"/>
        <w:numId w:val="1"/>
      </w:numPr>
      <w:spacing w:before="200" w:after="0" w:line="276" w:lineRule="auto"/>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FA5737"/>
    <w:pPr>
      <w:keepNext/>
      <w:keepLines/>
      <w:numPr>
        <w:ilvl w:val="3"/>
        <w:numId w:val="1"/>
      </w:numPr>
      <w:spacing w:before="200" w:after="0" w:line="276" w:lineRule="auto"/>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FA5737"/>
    <w:pPr>
      <w:keepNext/>
      <w:keepLines/>
      <w:numPr>
        <w:ilvl w:val="4"/>
        <w:numId w:val="1"/>
      </w:numPr>
      <w:spacing w:before="200" w:after="0" w:line="276" w:lineRule="auto"/>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FA5737"/>
    <w:pPr>
      <w:keepNext/>
      <w:keepLines/>
      <w:numPr>
        <w:ilvl w:val="5"/>
        <w:numId w:val="1"/>
      </w:numPr>
      <w:spacing w:before="200" w:after="0" w:line="276" w:lineRule="auto"/>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FA5737"/>
    <w:pPr>
      <w:keepNext/>
      <w:keepLines/>
      <w:numPr>
        <w:ilvl w:val="6"/>
        <w:numId w:val="1"/>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A5737"/>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FA5737"/>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737"/>
  </w:style>
  <w:style w:type="paragraph" w:styleId="Footer">
    <w:name w:val="footer"/>
    <w:basedOn w:val="Normal"/>
    <w:link w:val="FooterChar"/>
    <w:uiPriority w:val="99"/>
    <w:unhideWhenUsed/>
    <w:rsid w:val="00FA5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737"/>
  </w:style>
  <w:style w:type="character" w:customStyle="1" w:styleId="Heading1Char">
    <w:name w:val="Heading 1 Char"/>
    <w:basedOn w:val="DefaultParagraphFont"/>
    <w:link w:val="Heading1"/>
    <w:uiPriority w:val="9"/>
    <w:rsid w:val="00FA5737"/>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FA5737"/>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FA5737"/>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FA5737"/>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FA5737"/>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FA5737"/>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FA573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A573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FA5737"/>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semiHidden/>
    <w:unhideWhenUsed/>
    <w:qFormat/>
    <w:rsid w:val="00FA5737"/>
    <w:pPr>
      <w:outlineLvl w:val="9"/>
    </w:pPr>
    <w:rPr>
      <w:lang w:eastAsia="ja-JP"/>
    </w:rPr>
  </w:style>
  <w:style w:type="paragraph" w:styleId="TOC1">
    <w:name w:val="toc 1"/>
    <w:basedOn w:val="Normal"/>
    <w:next w:val="Normal"/>
    <w:autoRedefine/>
    <w:uiPriority w:val="39"/>
    <w:unhideWhenUsed/>
    <w:qFormat/>
    <w:rsid w:val="00FA5737"/>
    <w:pPr>
      <w:spacing w:after="100" w:line="276" w:lineRule="auto"/>
    </w:pPr>
  </w:style>
  <w:style w:type="character" w:styleId="Hyperlink">
    <w:name w:val="Hyperlink"/>
    <w:basedOn w:val="DefaultParagraphFont"/>
    <w:uiPriority w:val="99"/>
    <w:unhideWhenUsed/>
    <w:rsid w:val="00FA5737"/>
    <w:rPr>
      <w:color w:val="0563C1" w:themeColor="hyperlink"/>
      <w:u w:val="single"/>
    </w:rPr>
  </w:style>
  <w:style w:type="paragraph" w:styleId="ListParagraph">
    <w:name w:val="List Paragraph"/>
    <w:basedOn w:val="Normal"/>
    <w:uiPriority w:val="34"/>
    <w:qFormat/>
    <w:rsid w:val="0083243E"/>
    <w:pPr>
      <w:spacing w:after="200" w:line="276" w:lineRule="auto"/>
      <w:ind w:left="720"/>
      <w:contextualSpacing/>
    </w:pPr>
  </w:style>
  <w:style w:type="table" w:styleId="TableGrid">
    <w:name w:val="Table Grid"/>
    <w:basedOn w:val="TableNormal"/>
    <w:uiPriority w:val="59"/>
    <w:rsid w:val="00832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3458</Words>
  <Characters>19717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Bank of America</Company>
  <LinksUpToDate>false</LinksUpToDate>
  <CharactersWithSpaces>23129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Tiffany R</dc:creator>
  <cp:keywords/>
  <dc:description/>
  <cp:lastModifiedBy>jesse king</cp:lastModifiedBy>
  <cp:revision>10</cp:revision>
  <cp:lastPrinted>2023-07-18T23:34:00Z</cp:lastPrinted>
  <dcterms:created xsi:type="dcterms:W3CDTF">2023-07-05T22:49:00Z</dcterms:created>
  <dcterms:modified xsi:type="dcterms:W3CDTF">2023-09-12T02:48:00Z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2ffbad1f-80fc-48d0-b7df-ecea7d3a3233</vt:lpwstr>
  </property>
  <property fmtid="{D5CDD505-2E9C-101B-9397-08002B2CF9AE}" pid="3" name="Classification">
    <vt:lpwstr>Unclassified</vt:lpwstr>
  </property>
</Properties>
</file>